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Style w:val="Title"/>
        <w:ind w:firstLine="0"/>
        <w:jc w:val="center"/>
        <w:rPr>
          <w:vertAlign w:val="baseline"/>
        </w:rPr>
      </w:pPr>
      <w:bookmarkStart w:colFirst="0" w:colLast="0" w:name="_heading=h.1jxxihgtwm9m" w:id="0"/>
      <w:bookmarkEnd w:id="0"/>
      <w:r w:rsidDel="00000000" w:rsidR="00000000" w:rsidRPr="00000000">
        <w:rPr>
          <w:vertAlign w:val="baseline"/>
          <w:rtl w:val="0"/>
        </w:rPr>
        <w:t xml:space="preserve">List three Aboriginal media corporations. Describe and evaluate how these corporations counter mainstream media.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jc w:val="both"/>
        <w:rPr>
          <w:vertAlign w:val="baseline"/>
        </w:rPr>
      </w:pPr>
      <w:r w:rsidDel="00000000" w:rsidR="00000000" w:rsidRPr="00000000">
        <w:rPr>
          <w:vertAlign w:val="baseline"/>
          <w:rtl w:val="0"/>
        </w:rPr>
        <w:t xml:space="preserve">Mainstream media representations of aboriginal people such as native Indians, Eskimos, are negative. There is a deliberate attempt to represent them as 'savages', or people without any culture. Many sports organizations use these names and cultural artifacts of these people for their clubs. There is a danger that with rapid modernization, the culture and traditions of the native people will be lost (Doxator, 1992). This paper examines three aboriginal media corporations and the methods they use to counter these representations. </w:t>
      </w:r>
    </w:p>
    <w:p w:rsidR="00000000" w:rsidDel="00000000" w:rsidP="00000000" w:rsidRDefault="00000000" w:rsidRPr="00000000" w14:paraId="00000006">
      <w:pPr>
        <w:jc w:val="both"/>
        <w:rPr>
          <w:vertAlign w:val="baseline"/>
        </w:rPr>
      </w:pPr>
      <w:r w:rsidDel="00000000" w:rsidR="00000000" w:rsidRPr="00000000">
        <w:rPr>
          <w:rtl w:val="0"/>
        </w:rPr>
      </w:r>
    </w:p>
    <w:p w:rsidR="00000000" w:rsidDel="00000000" w:rsidP="00000000" w:rsidRDefault="00000000" w:rsidRPr="00000000" w14:paraId="00000007">
      <w:pPr>
        <w:jc w:val="both"/>
        <w:rPr>
          <w:vertAlign w:val="baseline"/>
        </w:rPr>
      </w:pPr>
      <w:r w:rsidDel="00000000" w:rsidR="00000000" w:rsidRPr="00000000">
        <w:rPr>
          <w:vertAlign w:val="baseline"/>
          <w:rtl w:val="0"/>
        </w:rPr>
        <w:t xml:space="preserve">Based in Saskatchewan, Canada, Missinipi Broadcasting Corporation is a radio network for the First Nations and Métis community. MBC produces 10 hours of radio content per week in Cree and Dene to integrate and preserve the unique culture of the native people. It has produced several documentaries and programs on the culture and life of these people (MBC, 2017).</w:t>
      </w:r>
    </w:p>
    <w:p w:rsidR="00000000" w:rsidDel="00000000" w:rsidP="00000000" w:rsidRDefault="00000000" w:rsidRPr="00000000" w14:paraId="00000008">
      <w:pPr>
        <w:jc w:val="both"/>
        <w:rPr>
          <w:vertAlign w:val="baseline"/>
        </w:rPr>
      </w:pPr>
      <w:r w:rsidDel="00000000" w:rsidR="00000000" w:rsidRPr="00000000">
        <w:rPr>
          <w:rtl w:val="0"/>
        </w:rPr>
      </w:r>
    </w:p>
    <w:p w:rsidR="00000000" w:rsidDel="00000000" w:rsidP="00000000" w:rsidRDefault="00000000" w:rsidRPr="00000000" w14:paraId="00000009">
      <w:pPr>
        <w:jc w:val="both"/>
        <w:rPr>
          <w:vertAlign w:val="baseline"/>
        </w:rPr>
      </w:pPr>
      <w:r w:rsidDel="00000000" w:rsidR="00000000" w:rsidRPr="00000000">
        <w:rPr>
          <w:vertAlign w:val="baseline"/>
          <w:rtl w:val="0"/>
        </w:rPr>
        <w:t xml:space="preserve">Based in Canada, Isuma is an Inuit production company that uses channels such as TV, films, and the internet to support the indigenous people of Canada. Objective of the media production is to enhance and preserve the Inuit language and culture, tell Inuit tales that bring to light the traditions of their people. The organization connects native communities across the world (Isuma Production, 2006).</w:t>
      </w:r>
    </w:p>
    <w:p w:rsidR="00000000" w:rsidDel="00000000" w:rsidP="00000000" w:rsidRDefault="00000000" w:rsidRPr="00000000" w14:paraId="0000000A">
      <w:pPr>
        <w:jc w:val="both"/>
        <w:rPr>
          <w:vertAlign w:val="baseline"/>
        </w:rPr>
      </w:pPr>
      <w:r w:rsidDel="00000000" w:rsidR="00000000" w:rsidRPr="00000000">
        <w:rPr>
          <w:rtl w:val="0"/>
        </w:rPr>
      </w:r>
    </w:p>
    <w:p w:rsidR="00000000" w:rsidDel="00000000" w:rsidP="00000000" w:rsidRDefault="00000000" w:rsidRPr="00000000" w14:paraId="0000000B">
      <w:pPr>
        <w:jc w:val="both"/>
        <w:rPr>
          <w:vertAlign w:val="baseline"/>
        </w:rPr>
      </w:pPr>
      <w:r w:rsidDel="00000000" w:rsidR="00000000" w:rsidRPr="00000000">
        <w:rPr>
          <w:vertAlign w:val="baseline"/>
          <w:rtl w:val="0"/>
        </w:rPr>
        <w:t xml:space="preserve">Based in Nunavut, Canada, Inuit Broadcasting Corporation is a television center that programs and broadcasts all it programs in the Inuktitut language. The shows are directed to preserve Inuit tradition and to provide a platform to exchange culture and communication between different tribes of the Inuit people (IBC, 2017).</w:t>
      </w:r>
    </w:p>
    <w:p w:rsidR="00000000" w:rsidDel="00000000" w:rsidP="00000000" w:rsidRDefault="00000000" w:rsidRPr="00000000" w14:paraId="0000000C">
      <w:pPr>
        <w:jc w:val="both"/>
        <w:rPr>
          <w:vertAlign w:val="baseline"/>
        </w:rPr>
      </w:pPr>
      <w:r w:rsidDel="00000000" w:rsidR="00000000" w:rsidRPr="00000000">
        <w:rPr>
          <w:rtl w:val="0"/>
        </w:rPr>
      </w:r>
    </w:p>
    <w:p w:rsidR="00000000" w:rsidDel="00000000" w:rsidP="00000000" w:rsidRDefault="00000000" w:rsidRPr="00000000" w14:paraId="0000000D">
      <w:pPr>
        <w:jc w:val="both"/>
        <w:rPr>
          <w:vertAlign w:val="baseline"/>
        </w:rPr>
      </w:pPr>
      <w:r w:rsidDel="00000000" w:rsidR="00000000" w:rsidRPr="00000000">
        <w:rPr>
          <w:vertAlign w:val="baseline"/>
          <w:rtl w:val="0"/>
        </w:rPr>
        <w:t xml:space="preserve">The three media groups have taken a mission to preserve and highlight the rich culture of the native people. With modernization and globalization, there is a danger that the old ways and culture would gradually be forgotten. Such organizations attempt to fight the negative image created by mainstream media where natives are portrayed as uncultured people. These native media organizations are not well funded and they do not get sufficient advertising revenue. However, they put up a valiant resistance to the onslaught of popular and rich media firms. For the sake of the future, such native organizations must be encouraged to grow (Valerie, 2010).</w:t>
      </w:r>
    </w:p>
    <w:p w:rsidR="00000000" w:rsidDel="00000000" w:rsidP="00000000" w:rsidRDefault="00000000" w:rsidRPr="00000000" w14:paraId="0000000E">
      <w:pPr>
        <w:jc w:val="both"/>
        <w:rPr>
          <w:vertAlign w:val="baseline"/>
        </w:rPr>
      </w:pPr>
      <w:r w:rsidDel="00000000" w:rsidR="00000000" w:rsidRPr="00000000">
        <w:rPr>
          <w:rtl w:val="0"/>
        </w:rPr>
      </w:r>
    </w:p>
    <w:p w:rsidR="00000000" w:rsidDel="00000000" w:rsidP="00000000" w:rsidRDefault="00000000" w:rsidRPr="00000000" w14:paraId="0000000F">
      <w:pPr>
        <w:jc w:val="both"/>
        <w:rPr>
          <w:vertAlign w:val="baseline"/>
        </w:rPr>
      </w:pPr>
      <w:r w:rsidDel="00000000" w:rsidR="00000000" w:rsidRPr="00000000">
        <w:rPr>
          <w:rtl w:val="0"/>
        </w:rPr>
      </w:r>
    </w:p>
    <w:p w:rsidR="00000000" w:rsidDel="00000000" w:rsidP="00000000" w:rsidRDefault="00000000" w:rsidRPr="00000000" w14:paraId="00000010">
      <w:pPr>
        <w:jc w:val="both"/>
        <w:rPr>
          <w:vertAlign w:val="baseline"/>
        </w:rPr>
      </w:pPr>
      <w:r w:rsidDel="00000000" w:rsidR="00000000" w:rsidRPr="00000000">
        <w:rPr>
          <w:rtl w:val="0"/>
        </w:rPr>
      </w:r>
    </w:p>
    <w:p w:rsidR="00000000" w:rsidDel="00000000" w:rsidP="00000000" w:rsidRDefault="00000000" w:rsidRPr="00000000" w14:paraId="00000011">
      <w:pPr>
        <w:jc w:val="both"/>
        <w:rPr>
          <w:vertAlign w:val="baseline"/>
        </w:rPr>
      </w:pPr>
      <w:r w:rsidDel="00000000" w:rsidR="00000000" w:rsidRPr="00000000">
        <w:rPr>
          <w:rtl w:val="0"/>
        </w:rPr>
      </w:r>
    </w:p>
    <w:p w:rsidR="00000000" w:rsidDel="00000000" w:rsidP="00000000" w:rsidRDefault="00000000" w:rsidRPr="00000000" w14:paraId="00000012">
      <w:pPr>
        <w:jc w:val="both"/>
        <w:rPr>
          <w:vertAlign w:val="baseline"/>
        </w:rPr>
      </w:pPr>
      <w:r w:rsidDel="00000000" w:rsidR="00000000" w:rsidRPr="00000000">
        <w:rPr>
          <w:rtl w:val="0"/>
        </w:rPr>
      </w:r>
    </w:p>
    <w:p w:rsidR="00000000" w:rsidDel="00000000" w:rsidP="00000000" w:rsidRDefault="00000000" w:rsidRPr="00000000" w14:paraId="00000013">
      <w:pPr>
        <w:jc w:val="both"/>
        <w:rPr>
          <w:vertAlign w:val="baseline"/>
        </w:rPr>
      </w:pPr>
      <w:r w:rsidDel="00000000" w:rsidR="00000000" w:rsidRPr="00000000">
        <w:rPr>
          <w:rtl w:val="0"/>
        </w:rPr>
      </w:r>
    </w:p>
    <w:p w:rsidR="00000000" w:rsidDel="00000000" w:rsidP="00000000" w:rsidRDefault="00000000" w:rsidRPr="00000000" w14:paraId="00000014">
      <w:pPr>
        <w:jc w:val="both"/>
        <w:rPr>
          <w:vertAlign w:val="baseline"/>
        </w:rPr>
      </w:pPr>
      <w:r w:rsidDel="00000000" w:rsidR="00000000" w:rsidRPr="00000000">
        <w:rPr>
          <w:rtl w:val="0"/>
        </w:rPr>
      </w:r>
    </w:p>
    <w:p w:rsidR="00000000" w:rsidDel="00000000" w:rsidP="00000000" w:rsidRDefault="00000000" w:rsidRPr="00000000" w14:paraId="00000015">
      <w:pPr>
        <w:jc w:val="both"/>
        <w:rPr>
          <w:vertAlign w:val="baseline"/>
        </w:rPr>
      </w:pPr>
      <w:r w:rsidDel="00000000" w:rsidR="00000000" w:rsidRPr="00000000">
        <w:rPr>
          <w:rtl w:val="0"/>
        </w:rPr>
      </w:r>
    </w:p>
    <w:p w:rsidR="00000000" w:rsidDel="00000000" w:rsidP="00000000" w:rsidRDefault="00000000" w:rsidRPr="00000000" w14:paraId="00000016">
      <w:pPr>
        <w:jc w:val="both"/>
        <w:rPr>
          <w:vertAlign w:val="baseline"/>
        </w:rPr>
      </w:pPr>
      <w:r w:rsidDel="00000000" w:rsidR="00000000" w:rsidRPr="00000000">
        <w:rPr>
          <w:rtl w:val="0"/>
        </w:rPr>
      </w:r>
    </w:p>
    <w:p w:rsidR="00000000" w:rsidDel="00000000" w:rsidP="00000000" w:rsidRDefault="00000000" w:rsidRPr="00000000" w14:paraId="00000017">
      <w:pPr>
        <w:jc w:val="both"/>
        <w:rPr>
          <w:vertAlign w:val="baseline"/>
        </w:rPr>
      </w:pPr>
      <w:r w:rsidDel="00000000" w:rsidR="00000000" w:rsidRPr="00000000">
        <w:rPr>
          <w:rtl w:val="0"/>
        </w:rPr>
      </w:r>
    </w:p>
    <w:p w:rsidR="00000000" w:rsidDel="00000000" w:rsidP="00000000" w:rsidRDefault="00000000" w:rsidRPr="00000000" w14:paraId="00000018">
      <w:pPr>
        <w:jc w:val="both"/>
        <w:rPr>
          <w:vertAlign w:val="baseline"/>
        </w:rPr>
      </w:pPr>
      <w:r w:rsidDel="00000000" w:rsidR="00000000" w:rsidRPr="00000000">
        <w:rPr>
          <w:rtl w:val="0"/>
        </w:rPr>
      </w:r>
    </w:p>
    <w:p w:rsidR="00000000" w:rsidDel="00000000" w:rsidP="00000000" w:rsidRDefault="00000000" w:rsidRPr="00000000" w14:paraId="00000019">
      <w:pPr>
        <w:jc w:val="both"/>
        <w:rPr>
          <w:vertAlign w:val="baseline"/>
        </w:rPr>
      </w:pPr>
      <w:r w:rsidDel="00000000" w:rsidR="00000000" w:rsidRPr="00000000">
        <w:rPr>
          <w:rtl w:val="0"/>
        </w:rPr>
      </w:r>
    </w:p>
    <w:p w:rsidR="00000000" w:rsidDel="00000000" w:rsidP="00000000" w:rsidRDefault="00000000" w:rsidRPr="00000000" w14:paraId="0000001A">
      <w:pPr>
        <w:jc w:val="both"/>
        <w:rPr>
          <w:vertAlign w:val="baseline"/>
        </w:rPr>
      </w:pPr>
      <w:r w:rsidDel="00000000" w:rsidR="00000000" w:rsidRPr="00000000">
        <w:rPr>
          <w:rtl w:val="0"/>
        </w:rPr>
      </w:r>
    </w:p>
    <w:p w:rsidR="00000000" w:rsidDel="00000000" w:rsidP="00000000" w:rsidRDefault="00000000" w:rsidRPr="00000000" w14:paraId="0000001B">
      <w:pPr>
        <w:jc w:val="both"/>
        <w:rPr>
          <w:vertAlign w:val="baseline"/>
        </w:rPr>
      </w:pPr>
      <w:r w:rsidDel="00000000" w:rsidR="00000000" w:rsidRPr="00000000">
        <w:rPr>
          <w:rtl w:val="0"/>
        </w:rPr>
      </w:r>
    </w:p>
    <w:p w:rsidR="00000000" w:rsidDel="00000000" w:rsidP="00000000" w:rsidRDefault="00000000" w:rsidRPr="00000000" w14:paraId="0000001C">
      <w:pPr>
        <w:jc w:val="both"/>
        <w:rPr>
          <w:vertAlign w:val="baseline"/>
        </w:rPr>
      </w:pPr>
      <w:r w:rsidDel="00000000" w:rsidR="00000000" w:rsidRPr="00000000">
        <w:rPr>
          <w:rtl w:val="0"/>
        </w:rPr>
      </w:r>
    </w:p>
    <w:p w:rsidR="00000000" w:rsidDel="00000000" w:rsidP="00000000" w:rsidRDefault="00000000" w:rsidRPr="00000000" w14:paraId="0000001D">
      <w:pPr>
        <w:pStyle w:val="Heading1"/>
        <w:keepNext w:val="1"/>
        <w:ind w:firstLine="0"/>
        <w:jc w:val="center"/>
        <w:rPr>
          <w:vertAlign w:val="baseline"/>
        </w:rPr>
      </w:pPr>
      <w:bookmarkStart w:colFirst="0" w:colLast="0" w:name="_heading=h.3p2wgrrz0o2h" w:id="1"/>
      <w:bookmarkEnd w:id="1"/>
      <w:r w:rsidDel="00000000" w:rsidR="00000000" w:rsidRPr="00000000">
        <w:rPr>
          <w:vertAlign w:val="baseline"/>
          <w:rtl w:val="0"/>
        </w:rPr>
        <w:t xml:space="preserve">REFERENCES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Doxator, D. (1992). Fluffs &amp; Feathers An Exhibit on the Symbols of Indianness, A Resource Guide. Woodland Cultural Centre: Brantford: Ontario.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IBC, (2017). Inuit Broadcasting Corporation A Window to the Arctic. Inuit Broadcasting Corporation. Retrieved from http://www.nac.nu.ca/about_e.htm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Isuma Production, (2006). About Isuma Productions. Isuma. Retrieved from https://www.isuma.tv/isuma-productions/more-about-isuma-productions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MBC, (2017). About MBC. Missinipi Broadcasting Corporation. Retrieved from https://www.mbcradio.com/index.php/about-mbc/mbc-profile-mission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Valerie, A. (2010). The New Media Nation; Indigenous Peoples and Global Communication. Berghahn Books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Aboriginal Media Representation</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jc w:val="center"/>
    </w:pPr>
    <w:rPr>
      <w:smallCaps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spacing w:line="480" w:lineRule="auto"/>
      <w:ind w:firstLine="0"/>
      <w:jc w:val="both"/>
    </w:pPr>
    <w:rPr>
      <w:b w:val="1"/>
      <w:color w:val="ff0000"/>
      <w:sz w:val="16"/>
      <w:szCs w:val="16"/>
      <w:vertAlign w:val="baseline"/>
    </w:rPr>
  </w:style>
  <w:style w:type="paragraph" w:styleId="Title">
    <w:name w:val="Title"/>
    <w:basedOn w:val="Normal"/>
    <w:next w:val="Normal"/>
    <w:pPr>
      <w:keepNext w:val="1"/>
      <w:keepLines w:val="1"/>
      <w:ind w:firstLine="0"/>
      <w:jc w:val="center"/>
    </w:pPr>
    <w:rPr/>
  </w:style>
  <w:style w:type="paragraph" w:styleId="Normal">
    <w:name w:val="Normal"/>
    <w:next w:val="Normal"/>
    <w:autoRedefine w:val="0"/>
    <w:hidden w:val="0"/>
    <w:qFormat w:val="0"/>
    <w:pPr>
      <w:suppressAutoHyphens w:val="1"/>
      <w:spacing w:line="48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APALevel5">
    <w:name w:val="Heading 1,APA Level 5"/>
    <w:next w:val="Normal"/>
    <w:autoRedefine w:val="0"/>
    <w:hidden w:val="0"/>
    <w:qFormat w:val="0"/>
    <w:pPr>
      <w:keepNext w:val="1"/>
      <w:suppressAutoHyphens w:val="1"/>
      <w:spacing w:line="480" w:lineRule="auto"/>
      <w:ind w:leftChars="-1" w:rightChars="0" w:firstLineChars="-1"/>
      <w:jc w:val="center"/>
      <w:textDirection w:val="btLr"/>
      <w:textAlignment w:val="top"/>
      <w:outlineLvl w:val="0"/>
    </w:pPr>
    <w:rPr>
      <w:bCs w:val="1"/>
      <w:caps w:val="1"/>
      <w:w w:val="100"/>
      <w:kern w:val="32"/>
      <w:position w:val="-1"/>
      <w:sz w:val="24"/>
      <w:szCs w:val="24"/>
      <w:effect w:val="none"/>
      <w:vertAlign w:val="baseline"/>
      <w:cs w:val="0"/>
      <w:em w:val="none"/>
      <w:lang w:bidi="ar-SA" w:eastAsia="en-US" w:val="en-US"/>
    </w:rPr>
  </w:style>
  <w:style w:type="paragraph" w:styleId="Heading2,APALevel1">
    <w:name w:val="Heading 2,APA Level 1"/>
    <w:next w:val="Normal"/>
    <w:autoRedefine w:val="0"/>
    <w:hidden w:val="0"/>
    <w:qFormat w:val="0"/>
    <w:pPr>
      <w:keepNext w:val="1"/>
      <w:suppressAutoHyphens w:val="1"/>
      <w:spacing w:line="480" w:lineRule="auto"/>
      <w:ind w:leftChars="-1" w:rightChars="0" w:firstLineChars="-1"/>
      <w:jc w:val="center"/>
      <w:textDirection w:val="btLr"/>
      <w:textAlignment w:val="top"/>
      <w:outlineLvl w:val="1"/>
    </w:pPr>
    <w:rPr>
      <w:bCs w:val="1"/>
      <w:iCs w:val="1"/>
      <w:w w:val="100"/>
      <w:position w:val="-1"/>
      <w:sz w:val="24"/>
      <w:szCs w:val="24"/>
      <w:effect w:val="none"/>
      <w:vertAlign w:val="baseline"/>
      <w:cs w:val="0"/>
      <w:em w:val="none"/>
      <w:lang w:bidi="ar-SA" w:eastAsia="en-US" w:val="en-US"/>
    </w:rPr>
  </w:style>
  <w:style w:type="paragraph" w:styleId="Heading3,APALevel2">
    <w:name w:val="Heading 3,APA Level 2"/>
    <w:next w:val="Normal"/>
    <w:autoRedefine w:val="0"/>
    <w:hidden w:val="0"/>
    <w:qFormat w:val="0"/>
    <w:pPr>
      <w:keepNext w:val="1"/>
      <w:suppressAutoHyphens w:val="1"/>
      <w:spacing w:line="480" w:lineRule="auto"/>
      <w:ind w:leftChars="-1" w:rightChars="0" w:firstLineChars="-1"/>
      <w:jc w:val="center"/>
      <w:textDirection w:val="btLr"/>
      <w:textAlignment w:val="top"/>
      <w:outlineLvl w:val="2"/>
    </w:pPr>
    <w:rPr>
      <w:bCs w:val="1"/>
      <w:i w:val="1"/>
      <w:w w:val="100"/>
      <w:position w:val="-1"/>
      <w:sz w:val="24"/>
      <w:szCs w:val="26"/>
      <w:effect w:val="none"/>
      <w:vertAlign w:val="baseline"/>
      <w:cs w:val="0"/>
      <w:em w:val="none"/>
      <w:lang w:bidi="ar-SA" w:eastAsia="en-US" w:val="en-US"/>
    </w:rPr>
  </w:style>
  <w:style w:type="paragraph" w:styleId="Heading4,APALevel3">
    <w:name w:val="Heading 4,APA Level 3"/>
    <w:next w:val="Normal"/>
    <w:autoRedefine w:val="0"/>
    <w:hidden w:val="0"/>
    <w:qFormat w:val="0"/>
    <w:pPr>
      <w:keepNext w:val="1"/>
      <w:suppressAutoHyphens w:val="1"/>
      <w:spacing w:line="480" w:lineRule="auto"/>
      <w:ind w:leftChars="-1" w:rightChars="0" w:firstLineChars="-1"/>
      <w:textDirection w:val="btLr"/>
      <w:textAlignment w:val="top"/>
      <w:outlineLvl w:val="3"/>
    </w:pPr>
    <w:rPr>
      <w:bCs w:val="1"/>
      <w:i w:val="1"/>
      <w:w w:val="100"/>
      <w:position w:val="-1"/>
      <w:sz w:val="24"/>
      <w:szCs w:val="28"/>
      <w:effect w:val="none"/>
      <w:vertAlign w:val="baseline"/>
      <w:cs w:val="0"/>
      <w:em w:val="none"/>
      <w:lang w:bidi="ar-SA" w:eastAsia="en-US" w:val="en-US"/>
    </w:rPr>
  </w:style>
  <w:style w:type="paragraph" w:styleId="Heading5,APALevel4">
    <w:name w:val="Heading 5,APA Level 4"/>
    <w:next w:val="Normal"/>
    <w:autoRedefine w:val="0"/>
    <w:hidden w:val="0"/>
    <w:qFormat w:val="0"/>
    <w:pPr>
      <w:keepNext w:val="1"/>
      <w:widowControl w:val="0"/>
      <w:suppressAutoHyphens w:val="1"/>
      <w:spacing w:line="480" w:lineRule="auto"/>
      <w:ind w:leftChars="-1" w:rightChars="0" w:firstLine="720" w:firstLineChars="-1"/>
      <w:textDirection w:val="btLr"/>
      <w:textAlignment w:val="top"/>
      <w:outlineLvl w:val="4"/>
    </w:pPr>
    <w:rPr>
      <w:bCs w:val="1"/>
      <w:i w:val="1"/>
      <w:iCs w:val="1"/>
      <w:w w:val="100"/>
      <w:position w:val="-1"/>
      <w:sz w:val="24"/>
      <w:szCs w:val="24"/>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480" w:lineRule="auto"/>
      <w:ind w:leftChars="-1" w:rightChars="0" w:firstLine="0" w:firstLineChars="-1"/>
      <w:jc w:val="both"/>
      <w:textDirection w:val="btLr"/>
      <w:textAlignment w:val="top"/>
      <w:outlineLvl w:val="5"/>
    </w:pPr>
    <w:rPr>
      <w:b w:val="1"/>
      <w:bCs w:val="1"/>
      <w:color w:val="ff0000"/>
      <w:w w:val="100"/>
      <w:position w:val="-1"/>
      <w:sz w:val="16"/>
      <w:szCs w:val="24"/>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suppressAutoHyphens w:val="1"/>
      <w:spacing w:line="480" w:lineRule="auto"/>
      <w:ind w:leftChars="-1" w:rightChars="0" w:firstLine="720" w:firstLineChars="-1"/>
      <w:textDirection w:val="btLr"/>
      <w:textAlignment w:val="top"/>
      <w:outlineLvl w:val="6"/>
    </w:pPr>
    <w:rPr>
      <w:b w:val="1"/>
      <w:bCs w:val="1"/>
      <w:color w:val="00ff00"/>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References">
    <w:name w:val="References"/>
    <w:next w:val="References"/>
    <w:autoRedefine w:val="0"/>
    <w:hidden w:val="0"/>
    <w:qFormat w:val="0"/>
    <w:pPr>
      <w:suppressAutoHyphens w:val="1"/>
      <w:spacing w:line="480" w:lineRule="auto"/>
      <w:ind w:left="720" w:leftChars="-1" w:rightChars="0" w:hanging="720" w:firstLineChars="-1"/>
      <w:textDirection w:val="btLr"/>
      <w:textAlignment w:val="top"/>
      <w:outlineLvl w:val="0"/>
    </w:pPr>
    <w:rPr>
      <w:bCs w:val="1"/>
      <w:w w:val="100"/>
      <w:kern w:val="32"/>
      <w:position w:val="-1"/>
      <w:sz w:val="24"/>
      <w:szCs w:val="24"/>
      <w:effect w:val="none"/>
      <w:vertAlign w:val="baseline"/>
      <w:cs w:val="0"/>
      <w:em w:val="none"/>
      <w:lang w:bidi="ar-SA" w:eastAsia="en-US" w:val="en-US"/>
    </w:rPr>
  </w:style>
  <w:style w:type="paragraph" w:styleId="Header">
    <w:name w:val="Header"/>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Normal(NoIndent)">
    <w:name w:val="Normal (No Indent)"/>
    <w:basedOn w:val="Normal"/>
    <w:next w:val="Normal(NoIndent)"/>
    <w:autoRedefine w:val="0"/>
    <w:hidden w:val="0"/>
    <w:qFormat w:val="0"/>
    <w:pPr>
      <w:suppressAutoHyphens w:val="1"/>
      <w:spacing w:line="480" w:lineRule="auto"/>
      <w:ind w:leftChars="-1" w:rightChars="0" w:firstLine="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RunningHead">
    <w:name w:val="Running Head"/>
    <w:next w:val="RunningHead"/>
    <w:autoRedefine w:val="0"/>
    <w:hidden w:val="0"/>
    <w:qFormat w:val="0"/>
    <w:pPr>
      <w:suppressAutoHyphens w:val="1"/>
      <w:spacing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Title,Byline,&amp;Institution">
    <w:name w:val="Title,Byline,&amp; Institution"/>
    <w:basedOn w:val="Normal"/>
    <w:next w:val="Title,Byline,&amp;Institution"/>
    <w:autoRedefine w:val="0"/>
    <w:hidden w:val="0"/>
    <w:qFormat w:val="0"/>
    <w:pPr>
      <w:suppressAutoHyphens w:val="1"/>
      <w:spacing w:line="480" w:lineRule="auto"/>
      <w:ind w:leftChars="-1" w:rightChars="0" w:firstLine="0" w:firstLineChars="-1"/>
      <w:jc w:val="center"/>
      <w:textDirection w:val="btLr"/>
      <w:textAlignment w:val="top"/>
      <w:outlineLvl w:val="0"/>
    </w:pPr>
    <w:rPr>
      <w:bCs w:val="1"/>
      <w:w w:val="100"/>
      <w:kern w:val="28"/>
      <w:position w:val="-1"/>
      <w:sz w:val="24"/>
      <w:szCs w:val="24"/>
      <w:effect w:val="none"/>
      <w:vertAlign w:val="baseline"/>
      <w:cs w:val="0"/>
      <w:em w:val="none"/>
      <w:lang w:bidi="ar-SA" w:eastAsia="en-US" w:val="en-US"/>
    </w:rPr>
  </w:style>
  <w:style w:type="paragraph" w:styleId="LongQuote">
    <w:name w:val="Long Quote"/>
    <w:basedOn w:val="Normal"/>
    <w:next w:val="LongQuote"/>
    <w:autoRedefine w:val="0"/>
    <w:hidden w:val="0"/>
    <w:qFormat w:val="0"/>
    <w:pPr>
      <w:suppressAutoHyphens w:val="1"/>
      <w:spacing w:line="480" w:lineRule="auto"/>
      <w:ind w:left="720" w:leftChars="-1" w:rightChars="0" w:firstLine="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ongQuoteWithIndent">
    <w:name w:val="Long Quote With Indent"/>
    <w:basedOn w:val="LongQuote"/>
    <w:next w:val="LongQuoteWithIndent"/>
    <w:autoRedefine w:val="0"/>
    <w:hidden w:val="0"/>
    <w:qFormat w:val="0"/>
    <w:pPr>
      <w:suppressAutoHyphens w:val="1"/>
      <w:spacing w:line="480" w:lineRule="auto"/>
      <w:ind w:left="720"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ing5Char,APALevel4Char">
    <w:name w:val="Heading 5 Char,APA Level 4 Char"/>
    <w:basedOn w:val="DefaultParagraphFont"/>
    <w:next w:val="Heading5Char,APALevel4Char"/>
    <w:autoRedefine w:val="0"/>
    <w:hidden w:val="0"/>
    <w:qFormat w:val="0"/>
    <w:rPr>
      <w:bCs w:val="1"/>
      <w:i w:val="1"/>
      <w:iCs w:val="1"/>
      <w:w w:val="100"/>
      <w:position w:val="-1"/>
      <w:sz w:val="24"/>
      <w:szCs w:val="24"/>
      <w:effect w:val="none"/>
      <w:vertAlign w:val="baseline"/>
      <w:cs w:val="0"/>
      <w:em w:val="none"/>
      <w:lang w:bidi="ar-SA" w:eastAsia="en-US" w:val="en-US"/>
    </w:rPr>
  </w:style>
  <w:style w:type="paragraph" w:styleId="TOC1">
    <w:name w:val="TOC 1"/>
    <w:basedOn w:val="Normal"/>
    <w:next w:val="Normal"/>
    <w:autoRedefine w:val="0"/>
    <w:hidden w:val="0"/>
    <w:qFormat w:val="0"/>
    <w:pPr>
      <w:suppressAutoHyphens w:val="1"/>
      <w:spacing w:line="48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TOC2">
    <w:name w:val="TOC 2"/>
    <w:basedOn w:val="Normal"/>
    <w:next w:val="Normal"/>
    <w:autoRedefine w:val="0"/>
    <w:hidden w:val="0"/>
    <w:qFormat w:val="0"/>
    <w:pPr>
      <w:suppressAutoHyphens w:val="1"/>
      <w:spacing w:line="480" w:lineRule="auto"/>
      <w:ind w:left="240"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TOC3">
    <w:name w:val="TOC 3"/>
    <w:basedOn w:val="Normal"/>
    <w:next w:val="Normal"/>
    <w:autoRedefine w:val="0"/>
    <w:hidden w:val="0"/>
    <w:qFormat w:val="0"/>
    <w:pPr>
      <w:suppressAutoHyphens w:val="1"/>
      <w:spacing w:line="480" w:lineRule="auto"/>
      <w:ind w:left="480"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paragraph" w:styleId="TOC4">
    <w:name w:val="TOC 4"/>
    <w:basedOn w:val="Normal"/>
    <w:next w:val="Normal"/>
    <w:autoRedefine w:val="0"/>
    <w:hidden w:val="0"/>
    <w:qFormat w:val="0"/>
    <w:pPr>
      <w:suppressAutoHyphens w:val="1"/>
      <w:spacing w:line="480" w:lineRule="auto"/>
      <w:ind w:left="720"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TOC5">
    <w:name w:val="TOC 5"/>
    <w:basedOn w:val="Normal"/>
    <w:next w:val="Normal"/>
    <w:autoRedefine w:val="0"/>
    <w:hidden w:val="0"/>
    <w:qFormat w:val="0"/>
    <w:pPr>
      <w:suppressAutoHyphens w:val="1"/>
      <w:spacing w:line="480" w:lineRule="auto"/>
      <w:ind w:left="960"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Indent">
    <w:name w:val="Body Text Indent"/>
    <w:basedOn w:val="Normal"/>
    <w:next w:val="BodyTextIndent"/>
    <w:autoRedefine w:val="0"/>
    <w:hidden w:val="0"/>
    <w:qFormat w:val="0"/>
    <w:pPr>
      <w:suppressAutoHyphens w:val="1"/>
      <w:spacing w:line="480" w:lineRule="auto"/>
      <w:ind w:left="1440" w:leftChars="-1" w:rightChars="0" w:firstLine="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240" w:lineRule="auto"/>
      <w:ind w:leftChars="-1" w:rightChars="0" w:firstLine="0" w:firstLineChars="-1"/>
      <w:textDirection w:val="btLr"/>
      <w:textAlignment w:val="top"/>
      <w:outlineLvl w:val="0"/>
    </w:pPr>
    <w:rPr>
      <w:w w:val="100"/>
      <w:position w:val="-1"/>
      <w:sz w:val="20"/>
      <w:szCs w:val="24"/>
      <w:effect w:val="none"/>
      <w:vertAlign w:val="baseline"/>
      <w:cs w:val="0"/>
      <w:em w:val="none"/>
      <w:lang w:bidi="ar-SA" w:eastAsia="en-US" w:val="en-US"/>
    </w:rPr>
  </w:style>
  <w:style w:type="paragraph" w:styleId="list1">
    <w:name w:val="list1"/>
    <w:basedOn w:val="Normal"/>
    <w:next w:val="list1"/>
    <w:autoRedefine w:val="0"/>
    <w:hidden w:val="0"/>
    <w:qFormat w:val="0"/>
    <w:pPr>
      <w:numPr>
        <w:ilvl w:val="0"/>
        <w:numId w:val="12"/>
      </w:numPr>
      <w:suppressAutoHyphens w:val="1"/>
      <w:spacing w:line="48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Indent2">
    <w:name w:val="Body Text Indent 2"/>
    <w:basedOn w:val="Normal"/>
    <w:next w:val="BodyTextIndent2"/>
    <w:autoRedefine w:val="0"/>
    <w:hidden w:val="0"/>
    <w:qFormat w:val="0"/>
    <w:pPr>
      <w:suppressAutoHyphens w:val="1"/>
      <w:spacing w:line="480" w:lineRule="auto"/>
      <w:ind w:leftChars="-1" w:rightChars="0" w:firstLine="720" w:firstLineChars="-1"/>
      <w:textDirection w:val="btLr"/>
      <w:textAlignment w:val="top"/>
      <w:outlineLvl w:val="0"/>
    </w:pPr>
    <w:rPr>
      <w:w w:val="100"/>
      <w:position w:val="-1"/>
      <w:sz w:val="20"/>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k9BCaBnT57MzJZehZC03rc6tcA==">AMUW2mUrkNB83fz3jPmmZ04SErKnlRu76HE5RPHJfkKeo82d5Vm67YQYl774o5ytpJt0U7ADdU6YZFimqJ1/YWpmFNjKthZaGdMTzXbbOG1zvd+lnWySxHKkkZZ++AKZrADzyAjhUZE+LBoNLUHxHaE/P1Bt5JicaQ==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2007-01-02T03:59:00Z</dcterms:created>
  <dc:creator/>
</cp:coreProperties>
</file>

<file path=docProps/custom.xml><?xml version="1.0" encoding="utf-8"?>
<Properties xmlns="http://schemas.openxmlformats.org/officeDocument/2006/custom-properties" xmlns:vt="http://schemas.openxmlformats.org/officeDocument/2006/docPropsVTypes"/>
</file>