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47" w:rsidRPr="002A1943" w:rsidRDefault="00C71647" w:rsidP="00C71647">
      <w:pPr>
        <w:spacing w:after="0"/>
        <w:rPr>
          <w:rFonts w:eastAsia="Times New Roman"/>
          <w:color w:val="auto"/>
        </w:rPr>
      </w:pPr>
    </w:p>
    <w:p w:rsidR="00C71647" w:rsidRPr="002A1943" w:rsidRDefault="00C71647" w:rsidP="00C71647">
      <w:pPr>
        <w:spacing w:after="0"/>
        <w:rPr>
          <w:rFonts w:eastAsia="Times New Roman"/>
          <w:color w:val="auto"/>
        </w:rPr>
      </w:pPr>
    </w:p>
    <w:p w:rsidR="00C71647" w:rsidRPr="002A1943" w:rsidRDefault="00C71647" w:rsidP="00C71647">
      <w:pPr>
        <w:spacing w:after="0"/>
        <w:rPr>
          <w:rFonts w:eastAsia="Times New Roman"/>
          <w:color w:val="auto"/>
        </w:rPr>
      </w:pPr>
    </w:p>
    <w:p w:rsidR="00C71647" w:rsidRPr="002A1943" w:rsidRDefault="00C71647" w:rsidP="00C71647">
      <w:pPr>
        <w:spacing w:after="0"/>
        <w:rPr>
          <w:rFonts w:eastAsia="Times New Roman"/>
          <w:b/>
          <w:color w:val="auto"/>
        </w:rPr>
      </w:pPr>
      <w:r w:rsidRPr="002A1943">
        <w:rPr>
          <w:b/>
          <w:color w:val="auto"/>
        </w:rPr>
        <w:t>Rising Gas Prices</w:t>
      </w:r>
    </w:p>
    <w:p w:rsidR="00C71647" w:rsidRPr="002A1943" w:rsidRDefault="00C71647" w:rsidP="00C71647">
      <w:pPr>
        <w:spacing w:after="0"/>
        <w:rPr>
          <w:rFonts w:eastAsia="Times New Roman"/>
          <w:b/>
          <w:color w:val="auto"/>
        </w:rPr>
      </w:pPr>
    </w:p>
    <w:p w:rsidR="00C71647" w:rsidRPr="002A1943" w:rsidRDefault="00C71647" w:rsidP="00C71647">
      <w:pPr>
        <w:spacing w:after="0"/>
        <w:rPr>
          <w:rFonts w:eastAsia="Times New Roman"/>
          <w:color w:val="auto"/>
        </w:rPr>
      </w:pPr>
      <w:r w:rsidRPr="002A1943">
        <w:rPr>
          <w:rFonts w:eastAsia="Times New Roman"/>
          <w:color w:val="auto"/>
        </w:rPr>
        <w:t>Student Full Name</w:t>
      </w:r>
    </w:p>
    <w:p w:rsidR="00C71647" w:rsidRPr="002A1943" w:rsidRDefault="00C71647" w:rsidP="00C71647">
      <w:pPr>
        <w:spacing w:after="0"/>
        <w:rPr>
          <w:rFonts w:eastAsia="Times New Roman"/>
          <w:color w:val="auto"/>
        </w:rPr>
      </w:pPr>
      <w:r w:rsidRPr="002A1943">
        <w:rPr>
          <w:rFonts w:eastAsia="Times New Roman"/>
          <w:color w:val="auto"/>
        </w:rPr>
        <w:t xml:space="preserve">Institutional Affiliation </w:t>
      </w:r>
    </w:p>
    <w:p w:rsidR="00C71647" w:rsidRPr="002A1943" w:rsidRDefault="00C71647" w:rsidP="00C71647">
      <w:pPr>
        <w:spacing w:after="0"/>
        <w:rPr>
          <w:rFonts w:eastAsia="Times New Roman"/>
          <w:color w:val="auto"/>
        </w:rPr>
      </w:pPr>
      <w:r w:rsidRPr="002A1943">
        <w:rPr>
          <w:rFonts w:eastAsia="Times New Roman"/>
          <w:color w:val="auto"/>
        </w:rPr>
        <w:t>Course Full Title</w:t>
      </w:r>
    </w:p>
    <w:p w:rsidR="00C71647" w:rsidRPr="002A1943" w:rsidRDefault="00C71647" w:rsidP="00C71647">
      <w:pPr>
        <w:spacing w:after="0"/>
        <w:rPr>
          <w:rFonts w:eastAsia="Times New Roman"/>
          <w:color w:val="auto"/>
        </w:rPr>
      </w:pPr>
      <w:r w:rsidRPr="002A1943">
        <w:rPr>
          <w:rFonts w:eastAsia="Times New Roman"/>
          <w:color w:val="auto"/>
        </w:rPr>
        <w:t>Instructor Full Name</w:t>
      </w:r>
    </w:p>
    <w:p w:rsidR="00C71647" w:rsidRPr="002A1943" w:rsidRDefault="00C71647" w:rsidP="00C71647">
      <w:pPr>
        <w:spacing w:after="0"/>
        <w:rPr>
          <w:rFonts w:eastAsia="Times New Roman"/>
          <w:color w:val="auto"/>
        </w:rPr>
      </w:pPr>
      <w:r w:rsidRPr="002A1943">
        <w:rPr>
          <w:rFonts w:eastAsia="Times New Roman"/>
          <w:color w:val="auto"/>
        </w:rPr>
        <w:t>Due date</w:t>
      </w:r>
    </w:p>
    <w:p w:rsidR="00C71647" w:rsidRPr="002A1943" w:rsidRDefault="00C71647" w:rsidP="00C71647">
      <w:pPr>
        <w:spacing w:after="0"/>
        <w:rPr>
          <w:rFonts w:eastAsia="Times New Roman"/>
          <w:color w:val="auto"/>
        </w:rPr>
      </w:pPr>
      <w:r w:rsidRPr="002A1943">
        <w:rPr>
          <w:color w:val="auto"/>
        </w:rPr>
        <w:br w:type="page"/>
      </w:r>
    </w:p>
    <w:p w:rsidR="00E05BCE" w:rsidRPr="002A1943" w:rsidRDefault="00071BF7" w:rsidP="00C71647">
      <w:pPr>
        <w:spacing w:after="0"/>
        <w:rPr>
          <w:color w:val="auto"/>
        </w:rPr>
      </w:pPr>
      <w:r w:rsidRPr="002A1943">
        <w:rPr>
          <w:color w:val="auto"/>
        </w:rPr>
        <w:lastRenderedPageBreak/>
        <w:t>Introduction</w:t>
      </w:r>
    </w:p>
    <w:p w:rsidR="00E05BCE" w:rsidRPr="002A1943" w:rsidRDefault="00DA6F2C" w:rsidP="00C71647">
      <w:pPr>
        <w:spacing w:after="0"/>
        <w:ind w:firstLine="720"/>
        <w:jc w:val="left"/>
        <w:rPr>
          <w:color w:val="auto"/>
        </w:rPr>
      </w:pPr>
      <w:r w:rsidRPr="002A1943">
        <w:rPr>
          <w:color w:val="auto"/>
        </w:rPr>
        <w:t xml:space="preserve">According to </w:t>
      </w:r>
      <w:r w:rsidR="00071BF7" w:rsidRPr="002A1943">
        <w:rPr>
          <w:color w:val="auto"/>
        </w:rPr>
        <w:t xml:space="preserve">Energy Information </w:t>
      </w:r>
      <w:r w:rsidR="001F04A2" w:rsidRPr="002A1943">
        <w:rPr>
          <w:color w:val="auto"/>
        </w:rPr>
        <w:t>Administration</w:t>
      </w:r>
      <w:r w:rsidR="00F94C2D" w:rsidRPr="002A1943">
        <w:rPr>
          <w:color w:val="auto"/>
        </w:rPr>
        <w:t xml:space="preserve"> (EIA)</w:t>
      </w:r>
      <w:r w:rsidR="00C16569" w:rsidRPr="002A1943">
        <w:rPr>
          <w:color w:val="auto"/>
        </w:rPr>
        <w:t xml:space="preserve"> (2022)</w:t>
      </w:r>
      <w:r w:rsidR="001527F4" w:rsidRPr="002A1943">
        <w:rPr>
          <w:color w:val="auto"/>
        </w:rPr>
        <w:t xml:space="preserve"> </w:t>
      </w:r>
      <w:r w:rsidR="00C16569" w:rsidRPr="002A1943">
        <w:rPr>
          <w:color w:val="auto"/>
        </w:rPr>
        <w:t xml:space="preserve">estimations, the gas prices in the US </w:t>
      </w:r>
      <w:r w:rsidR="001F04A2" w:rsidRPr="002A1943">
        <w:rPr>
          <w:color w:val="auto"/>
        </w:rPr>
        <w:t xml:space="preserve">will </w:t>
      </w:r>
      <w:r w:rsidR="003C0FA6" w:rsidRPr="002A1943">
        <w:rPr>
          <w:color w:val="auto"/>
        </w:rPr>
        <w:t>continue</w:t>
      </w:r>
      <w:r w:rsidR="001F04A2" w:rsidRPr="002A1943">
        <w:rPr>
          <w:color w:val="auto"/>
        </w:rPr>
        <w:t xml:space="preserve"> </w:t>
      </w:r>
      <w:r w:rsidR="00C16569" w:rsidRPr="002A1943">
        <w:rPr>
          <w:color w:val="auto"/>
        </w:rPr>
        <w:t xml:space="preserve">to increase due to </w:t>
      </w:r>
      <w:r w:rsidR="001F04A2" w:rsidRPr="002A1943">
        <w:rPr>
          <w:color w:val="auto"/>
        </w:rPr>
        <w:t xml:space="preserve">lower-than-average gas inventories </w:t>
      </w:r>
      <w:r w:rsidR="00921A26" w:rsidRPr="002A1943">
        <w:rPr>
          <w:color w:val="auto"/>
        </w:rPr>
        <w:t>resulting</w:t>
      </w:r>
      <w:r w:rsidR="001F04A2" w:rsidRPr="002A1943">
        <w:rPr>
          <w:color w:val="auto"/>
        </w:rPr>
        <w:t xml:space="preserve"> from factors affecting supply and demand.</w:t>
      </w:r>
      <w:r w:rsidR="00D56050" w:rsidRPr="002A1943">
        <w:rPr>
          <w:color w:val="auto"/>
        </w:rPr>
        <w:t xml:space="preserve"> </w:t>
      </w:r>
      <w:r w:rsidR="0097229D" w:rsidRPr="002A1943">
        <w:rPr>
          <w:color w:val="auto"/>
        </w:rPr>
        <w:t>T</w:t>
      </w:r>
      <w:r w:rsidR="00374DD6" w:rsidRPr="002A1943">
        <w:rPr>
          <w:color w:val="auto"/>
        </w:rPr>
        <w:t>he gas production</w:t>
      </w:r>
      <w:r w:rsidR="00D56050" w:rsidRPr="002A1943">
        <w:rPr>
          <w:color w:val="auto"/>
        </w:rPr>
        <w:t xml:space="preserve"> has been lower than </w:t>
      </w:r>
      <w:r w:rsidR="0097229D" w:rsidRPr="002A1943">
        <w:rPr>
          <w:color w:val="auto"/>
        </w:rPr>
        <w:t xml:space="preserve">demand, implying </w:t>
      </w:r>
      <w:r w:rsidR="005C6C0C" w:rsidRPr="002A1943">
        <w:rPr>
          <w:color w:val="auto"/>
        </w:rPr>
        <w:t xml:space="preserve">that </w:t>
      </w:r>
      <w:r w:rsidR="00313368" w:rsidRPr="002A1943">
        <w:rPr>
          <w:color w:val="auto"/>
        </w:rPr>
        <w:t xml:space="preserve">demand has outpaced </w:t>
      </w:r>
      <w:r w:rsidR="004E4C97" w:rsidRPr="002A1943">
        <w:rPr>
          <w:color w:val="auto"/>
        </w:rPr>
        <w:t>output</w:t>
      </w:r>
      <w:r w:rsidR="005C6C0C" w:rsidRPr="002A1943">
        <w:rPr>
          <w:color w:val="auto"/>
        </w:rPr>
        <w:t xml:space="preserve"> and making</w:t>
      </w:r>
      <w:r w:rsidR="006A25E6" w:rsidRPr="002A1943">
        <w:rPr>
          <w:color w:val="auto"/>
        </w:rPr>
        <w:t xml:space="preserve"> gas inventories low.</w:t>
      </w:r>
      <w:r w:rsidR="00313368" w:rsidRPr="002A1943">
        <w:rPr>
          <w:color w:val="auto"/>
        </w:rPr>
        <w:t xml:space="preserve"> </w:t>
      </w:r>
      <w:r w:rsidR="000543A2" w:rsidRPr="002A1943">
        <w:rPr>
          <w:color w:val="auto"/>
        </w:rPr>
        <w:t>Again, the economic sanction</w:t>
      </w:r>
      <w:r w:rsidR="005C6C0C" w:rsidRPr="002A1943">
        <w:rPr>
          <w:color w:val="auto"/>
        </w:rPr>
        <w:t>s</w:t>
      </w:r>
      <w:r w:rsidR="000543A2" w:rsidRPr="002A1943">
        <w:rPr>
          <w:color w:val="auto"/>
        </w:rPr>
        <w:t xml:space="preserve"> against Russia resulted in</w:t>
      </w:r>
      <w:r w:rsidR="005C6C0C" w:rsidRPr="002A1943">
        <w:rPr>
          <w:color w:val="auto"/>
        </w:rPr>
        <w:t>to the</w:t>
      </w:r>
      <w:r w:rsidR="000543A2" w:rsidRPr="002A1943">
        <w:rPr>
          <w:color w:val="auto"/>
        </w:rPr>
        <w:t xml:space="preserve"> reduced capacity of the United States to refine more gas</w:t>
      </w:r>
      <w:r w:rsidR="00FE0565" w:rsidRPr="002A1943">
        <w:rPr>
          <w:color w:val="auto"/>
        </w:rPr>
        <w:t>,</w:t>
      </w:r>
      <w:r w:rsidR="000543A2" w:rsidRPr="002A1943">
        <w:rPr>
          <w:color w:val="auto"/>
        </w:rPr>
        <w:t xml:space="preserve"> leading to a supply shock</w:t>
      </w:r>
      <w:r w:rsidR="005E3EBC" w:rsidRPr="002A1943">
        <w:rPr>
          <w:color w:val="auto"/>
        </w:rPr>
        <w:t xml:space="preserve"> that increased retail prices</w:t>
      </w:r>
      <w:r w:rsidR="009553F5" w:rsidRPr="002A1943">
        <w:rPr>
          <w:color w:val="auto"/>
        </w:rPr>
        <w:t xml:space="preserve">. </w:t>
      </w:r>
      <w:r w:rsidR="00E1608E" w:rsidRPr="002A1943">
        <w:rPr>
          <w:color w:val="auto"/>
        </w:rPr>
        <w:t>Notably, e</w:t>
      </w:r>
      <w:r w:rsidR="00057873" w:rsidRPr="002A1943">
        <w:rPr>
          <w:color w:val="auto"/>
        </w:rPr>
        <w:t xml:space="preserve">nergy </w:t>
      </w:r>
      <w:r w:rsidR="00C436A7" w:rsidRPr="002A1943">
        <w:rPr>
          <w:color w:val="auto"/>
        </w:rPr>
        <w:t xml:space="preserve">is a </w:t>
      </w:r>
      <w:r w:rsidR="009F7327" w:rsidRPr="002A1943">
        <w:rPr>
          <w:color w:val="auto"/>
        </w:rPr>
        <w:t xml:space="preserve">pertinent </w:t>
      </w:r>
      <w:r w:rsidRPr="002A1943">
        <w:rPr>
          <w:color w:val="auto"/>
        </w:rPr>
        <w:t>factor of production. The</w:t>
      </w:r>
      <w:r w:rsidR="00C436A7" w:rsidRPr="002A1943">
        <w:rPr>
          <w:color w:val="auto"/>
        </w:rPr>
        <w:t xml:space="preserve"> i</w:t>
      </w:r>
      <w:r w:rsidR="009553F5" w:rsidRPr="002A1943">
        <w:rPr>
          <w:color w:val="auto"/>
        </w:rPr>
        <w:t>ncrease in economic growth</w:t>
      </w:r>
      <w:r w:rsidRPr="002A1943">
        <w:rPr>
          <w:color w:val="auto"/>
        </w:rPr>
        <w:t xml:space="preserve"> in the US has led to an increment in the demand </w:t>
      </w:r>
      <w:r w:rsidR="0004459E" w:rsidRPr="002A1943">
        <w:rPr>
          <w:color w:val="auto"/>
        </w:rPr>
        <w:t>for</w:t>
      </w:r>
      <w:r w:rsidRPr="002A1943">
        <w:rPr>
          <w:color w:val="auto"/>
        </w:rPr>
        <w:t xml:space="preserve"> gas. Unfortunately, gas prices have remained high due to low </w:t>
      </w:r>
      <w:r w:rsidR="00C436A7" w:rsidRPr="002A1943">
        <w:rPr>
          <w:color w:val="auto"/>
        </w:rPr>
        <w:t>supply</w:t>
      </w:r>
      <w:r w:rsidR="00226610" w:rsidRPr="002A1943">
        <w:rPr>
          <w:color w:val="auto"/>
        </w:rPr>
        <w:t>.</w:t>
      </w:r>
      <w:r w:rsidR="00C436A7" w:rsidRPr="002A1943">
        <w:rPr>
          <w:color w:val="auto"/>
        </w:rPr>
        <w:t xml:space="preserve"> </w:t>
      </w:r>
      <w:r w:rsidR="0004459E" w:rsidRPr="002A1943">
        <w:rPr>
          <w:color w:val="auto"/>
        </w:rPr>
        <w:t>Consequently, t</w:t>
      </w:r>
      <w:r w:rsidR="0064618E" w:rsidRPr="002A1943">
        <w:rPr>
          <w:color w:val="auto"/>
        </w:rPr>
        <w:t>he</w:t>
      </w:r>
      <w:r w:rsidR="00824326" w:rsidRPr="002A1943">
        <w:rPr>
          <w:color w:val="auto"/>
        </w:rPr>
        <w:t xml:space="preserve"> gas prices in the </w:t>
      </w:r>
      <w:r w:rsidR="0004459E" w:rsidRPr="002A1943">
        <w:rPr>
          <w:color w:val="auto"/>
        </w:rPr>
        <w:t>US</w:t>
      </w:r>
      <w:r w:rsidR="00824326" w:rsidRPr="002A1943">
        <w:rPr>
          <w:color w:val="auto"/>
        </w:rPr>
        <w:t xml:space="preserve"> </w:t>
      </w:r>
      <w:r w:rsidR="000745C3" w:rsidRPr="002A1943">
        <w:rPr>
          <w:color w:val="auto"/>
        </w:rPr>
        <w:t>are highly dynamic, with</w:t>
      </w:r>
      <w:r w:rsidR="0064618E" w:rsidRPr="002A1943">
        <w:rPr>
          <w:color w:val="auto"/>
        </w:rPr>
        <w:t xml:space="preserve"> </w:t>
      </w:r>
      <w:r w:rsidR="00157518" w:rsidRPr="002A1943">
        <w:rPr>
          <w:color w:val="auto"/>
        </w:rPr>
        <w:t xml:space="preserve">high </w:t>
      </w:r>
      <w:r w:rsidR="00F94C2D" w:rsidRPr="002A1943">
        <w:rPr>
          <w:color w:val="auto"/>
        </w:rPr>
        <w:t xml:space="preserve">demand </w:t>
      </w:r>
      <w:r w:rsidR="006E2083" w:rsidRPr="002A1943">
        <w:rPr>
          <w:color w:val="auto"/>
        </w:rPr>
        <w:t>and</w:t>
      </w:r>
      <w:r w:rsidR="00157518" w:rsidRPr="002A1943">
        <w:rPr>
          <w:color w:val="auto"/>
        </w:rPr>
        <w:t xml:space="preserve"> low</w:t>
      </w:r>
      <w:r w:rsidR="00F94C2D" w:rsidRPr="002A1943">
        <w:rPr>
          <w:color w:val="auto"/>
        </w:rPr>
        <w:t xml:space="preserve"> </w:t>
      </w:r>
      <w:r w:rsidR="009476B3" w:rsidRPr="002A1943">
        <w:rPr>
          <w:color w:val="auto"/>
        </w:rPr>
        <w:t xml:space="preserve">production </w:t>
      </w:r>
      <w:r w:rsidR="0064618E" w:rsidRPr="002A1943">
        <w:rPr>
          <w:color w:val="auto"/>
        </w:rPr>
        <w:t>output</w:t>
      </w:r>
      <w:r w:rsidR="00824045" w:rsidRPr="002A1943">
        <w:rPr>
          <w:color w:val="auto"/>
        </w:rPr>
        <w:t>, low inventories, and market disruptions</w:t>
      </w:r>
      <w:r w:rsidR="000745C3" w:rsidRPr="002A1943">
        <w:rPr>
          <w:color w:val="auto"/>
        </w:rPr>
        <w:t xml:space="preserve"> </w:t>
      </w:r>
      <w:r w:rsidR="00621BF6" w:rsidRPr="002A1943">
        <w:rPr>
          <w:color w:val="auto"/>
        </w:rPr>
        <w:t>contri</w:t>
      </w:r>
      <w:r w:rsidR="000745C3" w:rsidRPr="002A1943">
        <w:rPr>
          <w:color w:val="auto"/>
        </w:rPr>
        <w:t>buting</w:t>
      </w:r>
      <w:r w:rsidR="00824326" w:rsidRPr="002A1943">
        <w:rPr>
          <w:color w:val="auto"/>
        </w:rPr>
        <w:t xml:space="preserve"> to the rise in prices.</w:t>
      </w:r>
    </w:p>
    <w:p w:rsidR="00811F1F" w:rsidRPr="002A1943" w:rsidRDefault="00071BF7" w:rsidP="00C71647">
      <w:pPr>
        <w:spacing w:after="0"/>
        <w:jc w:val="left"/>
        <w:rPr>
          <w:b/>
          <w:color w:val="auto"/>
        </w:rPr>
      </w:pPr>
      <w:r w:rsidRPr="002A1943">
        <w:rPr>
          <w:b/>
          <w:color w:val="auto"/>
        </w:rPr>
        <w:t>Dynamics of the US Gas Prices</w:t>
      </w:r>
      <w:r w:rsidR="00C30C19" w:rsidRPr="002A1943">
        <w:rPr>
          <w:b/>
          <w:color w:val="auto"/>
        </w:rPr>
        <w:t xml:space="preserve"> in 2022</w:t>
      </w:r>
    </w:p>
    <w:p w:rsidR="00811F1F" w:rsidRPr="002A1943" w:rsidRDefault="00AD2780" w:rsidP="00C71647">
      <w:pPr>
        <w:spacing w:after="0"/>
        <w:ind w:firstLine="720"/>
        <w:jc w:val="left"/>
        <w:rPr>
          <w:color w:val="auto"/>
        </w:rPr>
      </w:pPr>
      <w:r w:rsidRPr="002A1943">
        <w:rPr>
          <w:color w:val="auto"/>
        </w:rPr>
        <w:t>Gas</w:t>
      </w:r>
      <w:r w:rsidR="00071BF7" w:rsidRPr="002A1943">
        <w:rPr>
          <w:color w:val="auto"/>
        </w:rPr>
        <w:t xml:space="preserve"> prices in the </w:t>
      </w:r>
      <w:r w:rsidRPr="002A1943">
        <w:rPr>
          <w:color w:val="auto"/>
        </w:rPr>
        <w:t>US have been constantly increasing</w:t>
      </w:r>
      <w:r w:rsidR="00071BF7" w:rsidRPr="002A1943">
        <w:rPr>
          <w:color w:val="auto"/>
        </w:rPr>
        <w:t xml:space="preserve"> from January to October</w:t>
      </w:r>
      <w:r w:rsidR="00CC6F72" w:rsidRPr="002A1943">
        <w:rPr>
          <w:color w:val="auto"/>
        </w:rPr>
        <w:t xml:space="preserve"> 2022</w:t>
      </w:r>
      <w:r w:rsidR="00071BF7" w:rsidRPr="002A1943">
        <w:rPr>
          <w:color w:val="auto"/>
        </w:rPr>
        <w:t xml:space="preserve">. </w:t>
      </w:r>
      <w:r w:rsidR="005311A0" w:rsidRPr="002A1943">
        <w:rPr>
          <w:color w:val="auto"/>
        </w:rPr>
        <w:t xml:space="preserve">In January 2022, the </w:t>
      </w:r>
      <w:r w:rsidR="004C2816" w:rsidRPr="002A1943">
        <w:rPr>
          <w:color w:val="auto"/>
        </w:rPr>
        <w:t>premium all formulations retail gasoline was priced at $4.04 per gallon, midgrade all formulations at $3.77, regular conventional at $3.19, regular all formulations at $3.32, and all grades all formulations at $3.41</w:t>
      </w:r>
      <w:r w:rsidR="008E227B" w:rsidRPr="002A1943">
        <w:rPr>
          <w:color w:val="auto"/>
        </w:rPr>
        <w:t xml:space="preserve">. The retail price </w:t>
      </w:r>
      <w:r w:rsidR="00F056EC" w:rsidRPr="002A1943">
        <w:rPr>
          <w:color w:val="auto"/>
        </w:rPr>
        <w:t xml:space="preserve">reached its highest in June 2022 </w:t>
      </w:r>
      <w:r w:rsidR="00823C30" w:rsidRPr="002A1943">
        <w:rPr>
          <w:color w:val="auto"/>
        </w:rPr>
        <w:t>with</w:t>
      </w:r>
      <w:r w:rsidR="008E227B" w:rsidRPr="002A1943">
        <w:rPr>
          <w:color w:val="auto"/>
        </w:rPr>
        <w:t xml:space="preserve"> premium, midgrade, regular conventional, regular all formulation, and all grades all formulation </w:t>
      </w:r>
      <w:r w:rsidR="00823C30" w:rsidRPr="002A1943">
        <w:rPr>
          <w:color w:val="auto"/>
        </w:rPr>
        <w:t>retailing</w:t>
      </w:r>
      <w:r w:rsidR="00F056EC" w:rsidRPr="002A1943">
        <w:rPr>
          <w:color w:val="auto"/>
        </w:rPr>
        <w:t xml:space="preserve"> at $5.7, $5.39, $4.76, $4.93, and $5.03 per gallon of each grade, respectively</w:t>
      </w:r>
      <w:r w:rsidR="00395CEB" w:rsidRPr="002A1943">
        <w:rPr>
          <w:color w:val="auto"/>
        </w:rPr>
        <w:t xml:space="preserve"> (Carlier, 2022)</w:t>
      </w:r>
      <w:r w:rsidR="004C2816" w:rsidRPr="002A1943">
        <w:rPr>
          <w:color w:val="auto"/>
        </w:rPr>
        <w:t>.</w:t>
      </w:r>
      <w:r w:rsidR="00315D23" w:rsidRPr="002A1943">
        <w:rPr>
          <w:color w:val="auto"/>
        </w:rPr>
        <w:t xml:space="preserve"> </w:t>
      </w:r>
      <w:r w:rsidR="004C3C29" w:rsidRPr="002A1943">
        <w:rPr>
          <w:color w:val="auto"/>
        </w:rPr>
        <w:t>The price of regular gasoline had increased by $0.01 day-over-day by November</w:t>
      </w:r>
      <w:r w:rsidR="001C2B10" w:rsidRPr="002A1943">
        <w:rPr>
          <w:color w:val="auto"/>
        </w:rPr>
        <w:t xml:space="preserve"> 3, from $3.68 in the first quarter of 2022 to $4.49 in the second quarter of 2022.</w:t>
      </w:r>
      <w:r w:rsidR="00116398" w:rsidRPr="002A1943">
        <w:rPr>
          <w:color w:val="auto"/>
        </w:rPr>
        <w:t xml:space="preserve"> </w:t>
      </w:r>
      <w:r w:rsidR="00773B68" w:rsidRPr="002A1943">
        <w:rPr>
          <w:color w:val="auto"/>
        </w:rPr>
        <w:t>Again, the gas prices have been relative to c</w:t>
      </w:r>
      <w:r w:rsidR="00116398" w:rsidRPr="002A1943">
        <w:rPr>
          <w:color w:val="auto"/>
        </w:rPr>
        <w:t>rude oil prices</w:t>
      </w:r>
      <w:r w:rsidR="00773B68" w:rsidRPr="002A1943">
        <w:rPr>
          <w:color w:val="auto"/>
        </w:rPr>
        <w:t>, which</w:t>
      </w:r>
      <w:r w:rsidR="00116398" w:rsidRPr="002A1943">
        <w:rPr>
          <w:color w:val="auto"/>
        </w:rPr>
        <w:t xml:space="preserve"> have been </w:t>
      </w:r>
      <w:r w:rsidR="00065587" w:rsidRPr="002A1943">
        <w:rPr>
          <w:color w:val="auto"/>
        </w:rPr>
        <w:t xml:space="preserve">generally </w:t>
      </w:r>
      <w:r w:rsidR="00116398" w:rsidRPr="002A1943">
        <w:rPr>
          <w:color w:val="auto"/>
        </w:rPr>
        <w:t>increasing since January 3</w:t>
      </w:r>
      <w:r w:rsidR="00EB24AC" w:rsidRPr="002A1943">
        <w:rPr>
          <w:color w:val="auto"/>
        </w:rPr>
        <w:t xml:space="preserve"> </w:t>
      </w:r>
      <w:r w:rsidRPr="002A1943">
        <w:rPr>
          <w:color w:val="auto"/>
        </w:rPr>
        <w:t>to October 31</w:t>
      </w:r>
      <w:r w:rsidR="00755173" w:rsidRPr="002A1943">
        <w:rPr>
          <w:color w:val="auto"/>
        </w:rPr>
        <w:t>,</w:t>
      </w:r>
      <w:r w:rsidRPr="002A1943">
        <w:rPr>
          <w:color w:val="auto"/>
        </w:rPr>
        <w:t xml:space="preserve"> 2022</w:t>
      </w:r>
      <w:r w:rsidR="00755173" w:rsidRPr="002A1943">
        <w:rPr>
          <w:color w:val="auto"/>
        </w:rPr>
        <w:t xml:space="preserve">. For instance, </w:t>
      </w:r>
      <w:r w:rsidR="00EB24AC" w:rsidRPr="002A1943">
        <w:rPr>
          <w:color w:val="auto"/>
        </w:rPr>
        <w:t xml:space="preserve">Brent closed at </w:t>
      </w:r>
      <w:r w:rsidR="00116398" w:rsidRPr="002A1943">
        <w:rPr>
          <w:color w:val="auto"/>
        </w:rPr>
        <w:t>$78.98 per barr</w:t>
      </w:r>
      <w:r w:rsidRPr="002A1943">
        <w:rPr>
          <w:color w:val="auto"/>
        </w:rPr>
        <w:t xml:space="preserve">el </w:t>
      </w:r>
      <w:r w:rsidR="00755173" w:rsidRPr="002A1943">
        <w:rPr>
          <w:color w:val="auto"/>
        </w:rPr>
        <w:t xml:space="preserve">in January 3 </w:t>
      </w:r>
      <w:r w:rsidRPr="002A1943">
        <w:rPr>
          <w:color w:val="auto"/>
        </w:rPr>
        <w:t>to $92.81</w:t>
      </w:r>
      <w:r w:rsidR="00755173" w:rsidRPr="002A1943">
        <w:rPr>
          <w:color w:val="auto"/>
        </w:rPr>
        <w:t xml:space="preserve"> in October 31</w:t>
      </w:r>
      <w:r w:rsidRPr="002A1943">
        <w:rPr>
          <w:color w:val="auto"/>
        </w:rPr>
        <w:t xml:space="preserve">, the OPEC basket at $78 </w:t>
      </w:r>
      <w:r w:rsidR="00755173" w:rsidRPr="002A1943">
        <w:rPr>
          <w:color w:val="auto"/>
        </w:rPr>
        <w:t xml:space="preserve">in January 3 </w:t>
      </w:r>
      <w:r w:rsidRPr="002A1943">
        <w:rPr>
          <w:color w:val="auto"/>
        </w:rPr>
        <w:t>to $93.17</w:t>
      </w:r>
      <w:r w:rsidR="00755173" w:rsidRPr="002A1943">
        <w:rPr>
          <w:color w:val="auto"/>
        </w:rPr>
        <w:t xml:space="preserve"> in October 31</w:t>
      </w:r>
      <w:r w:rsidRPr="002A1943">
        <w:rPr>
          <w:color w:val="auto"/>
        </w:rPr>
        <w:t xml:space="preserve">, WTI at </w:t>
      </w:r>
      <w:r w:rsidRPr="002A1943">
        <w:rPr>
          <w:color w:val="auto"/>
        </w:rPr>
        <w:lastRenderedPageBreak/>
        <w:t xml:space="preserve">$76.08 </w:t>
      </w:r>
      <w:r w:rsidR="00755173" w:rsidRPr="002A1943">
        <w:rPr>
          <w:color w:val="auto"/>
        </w:rPr>
        <w:t xml:space="preserve">in January 3 </w:t>
      </w:r>
      <w:r w:rsidRPr="002A1943">
        <w:rPr>
          <w:color w:val="auto"/>
        </w:rPr>
        <w:t>to</w:t>
      </w:r>
      <w:r w:rsidR="00116398" w:rsidRPr="002A1943">
        <w:rPr>
          <w:color w:val="auto"/>
        </w:rPr>
        <w:t xml:space="preserve"> $86.53 </w:t>
      </w:r>
      <w:r w:rsidR="00755173" w:rsidRPr="002A1943">
        <w:rPr>
          <w:color w:val="auto"/>
        </w:rPr>
        <w:t xml:space="preserve">in October 31 </w:t>
      </w:r>
      <w:r w:rsidR="00206C21" w:rsidRPr="002A1943">
        <w:rPr>
          <w:color w:val="auto"/>
        </w:rPr>
        <w:t>(Sonnichsen, 2022</w:t>
      </w:r>
      <w:r w:rsidR="00001345" w:rsidRPr="002A1943">
        <w:rPr>
          <w:color w:val="auto"/>
        </w:rPr>
        <w:t>a</w:t>
      </w:r>
      <w:r w:rsidR="00206C21" w:rsidRPr="002A1943">
        <w:rPr>
          <w:color w:val="auto"/>
        </w:rPr>
        <w:t>)</w:t>
      </w:r>
      <w:r w:rsidR="00116398" w:rsidRPr="002A1943">
        <w:rPr>
          <w:color w:val="auto"/>
        </w:rPr>
        <w:t>.</w:t>
      </w:r>
      <w:r w:rsidR="00065587" w:rsidRPr="002A1943">
        <w:rPr>
          <w:color w:val="auto"/>
        </w:rPr>
        <w:t xml:space="preserve"> The price increase peaked in March 2022 due to</w:t>
      </w:r>
      <w:r w:rsidR="003F6BCA" w:rsidRPr="002A1943">
        <w:rPr>
          <w:color w:val="auto"/>
        </w:rPr>
        <w:t xml:space="preserve"> the Great Recession caused by Russia-</w:t>
      </w:r>
      <w:r w:rsidR="00EA47D7" w:rsidRPr="002A1943">
        <w:rPr>
          <w:color w:val="auto"/>
        </w:rPr>
        <w:t>Ukraine</w:t>
      </w:r>
      <w:r w:rsidR="003D7C7E" w:rsidRPr="002A1943">
        <w:rPr>
          <w:color w:val="auto"/>
        </w:rPr>
        <w:t xml:space="preserve">. However, the decrease from August 2022 reflects the market uncertainty </w:t>
      </w:r>
      <w:r w:rsidR="0075469D" w:rsidRPr="002A1943">
        <w:rPr>
          <w:color w:val="auto"/>
        </w:rPr>
        <w:t>over</w:t>
      </w:r>
      <w:r w:rsidR="003D7C7E" w:rsidRPr="002A1943">
        <w:rPr>
          <w:color w:val="auto"/>
        </w:rPr>
        <w:t xml:space="preserve"> the looming global recession.</w:t>
      </w:r>
    </w:p>
    <w:p w:rsidR="00796BE0" w:rsidRPr="002A1943" w:rsidRDefault="00071BF7" w:rsidP="00C71647">
      <w:pPr>
        <w:spacing w:after="0"/>
        <w:jc w:val="left"/>
        <w:rPr>
          <w:b/>
          <w:color w:val="auto"/>
        </w:rPr>
      </w:pPr>
      <w:r w:rsidRPr="002A1943">
        <w:rPr>
          <w:b/>
          <w:color w:val="auto"/>
        </w:rPr>
        <w:t>Factors that Influence Rise in Gas Prices</w:t>
      </w:r>
      <w:r w:rsidR="00D41803" w:rsidRPr="002A1943">
        <w:rPr>
          <w:b/>
          <w:color w:val="auto"/>
        </w:rPr>
        <w:t xml:space="preserve"> in the US</w:t>
      </w:r>
    </w:p>
    <w:p w:rsidR="005F59CA" w:rsidRPr="002A1943" w:rsidRDefault="00071BF7" w:rsidP="00C71647">
      <w:pPr>
        <w:spacing w:after="0"/>
        <w:ind w:firstLine="720"/>
        <w:jc w:val="left"/>
        <w:rPr>
          <w:color w:val="auto"/>
        </w:rPr>
      </w:pPr>
      <w:r w:rsidRPr="002A1943">
        <w:rPr>
          <w:color w:val="auto"/>
        </w:rPr>
        <w:t>G</w:t>
      </w:r>
      <w:r w:rsidR="00295F8E" w:rsidRPr="002A1943">
        <w:rPr>
          <w:color w:val="auto"/>
        </w:rPr>
        <w:t>as prices are determined by mar</w:t>
      </w:r>
      <w:r w:rsidR="00AD3B74" w:rsidRPr="002A1943">
        <w:rPr>
          <w:color w:val="auto"/>
        </w:rPr>
        <w:t>ket sentiments, inventories, as well as</w:t>
      </w:r>
      <w:r w:rsidR="00295F8E" w:rsidRPr="002A1943">
        <w:rPr>
          <w:color w:val="auto"/>
        </w:rPr>
        <w:t xml:space="preserve"> supply and demand. </w:t>
      </w:r>
      <w:r w:rsidR="00AD3B74" w:rsidRPr="002A1943">
        <w:rPr>
          <w:color w:val="auto"/>
        </w:rPr>
        <w:t>Notably, oil is a global commodity. A</w:t>
      </w:r>
      <w:r w:rsidR="001527F4" w:rsidRPr="002A1943">
        <w:rPr>
          <w:color w:val="auto"/>
        </w:rPr>
        <w:t xml:space="preserve"> shock in</w:t>
      </w:r>
      <w:r w:rsidR="00B24BDF" w:rsidRPr="002A1943">
        <w:rPr>
          <w:color w:val="auto"/>
        </w:rPr>
        <w:t xml:space="preserve"> the supply and demand of oil anywhere in the world can cause a spike </w:t>
      </w:r>
      <w:r w:rsidR="00567479" w:rsidRPr="002A1943">
        <w:rPr>
          <w:color w:val="auto"/>
        </w:rPr>
        <w:t xml:space="preserve">in the country despite </w:t>
      </w:r>
      <w:r w:rsidR="006D7468" w:rsidRPr="002A1943">
        <w:rPr>
          <w:color w:val="auto"/>
        </w:rPr>
        <w:t xml:space="preserve">the </w:t>
      </w:r>
      <w:r w:rsidR="004C3A63" w:rsidRPr="002A1943">
        <w:rPr>
          <w:color w:val="auto"/>
        </w:rPr>
        <w:t>US</w:t>
      </w:r>
      <w:r w:rsidR="00D56050" w:rsidRPr="002A1943">
        <w:rPr>
          <w:color w:val="auto"/>
        </w:rPr>
        <w:t xml:space="preserve"> </w:t>
      </w:r>
      <w:r w:rsidR="00567479" w:rsidRPr="002A1943">
        <w:rPr>
          <w:color w:val="auto"/>
        </w:rPr>
        <w:t xml:space="preserve">being the world’s largest oil </w:t>
      </w:r>
      <w:r w:rsidR="00CE0C98" w:rsidRPr="002A1943">
        <w:rPr>
          <w:color w:val="auto"/>
        </w:rPr>
        <w:t>producer</w:t>
      </w:r>
      <w:r w:rsidR="004C3A63" w:rsidRPr="002A1943">
        <w:rPr>
          <w:color w:val="auto"/>
        </w:rPr>
        <w:t xml:space="preserve"> (Sonnichsen, 2022b)</w:t>
      </w:r>
      <w:r w:rsidR="00CE0C98" w:rsidRPr="002A1943">
        <w:rPr>
          <w:color w:val="auto"/>
        </w:rPr>
        <w:t>.</w:t>
      </w:r>
      <w:r w:rsidR="00E42422" w:rsidRPr="002A1943">
        <w:rPr>
          <w:color w:val="auto"/>
        </w:rPr>
        <w:t xml:space="preserve"> Hence, the disruption of oil markets since the onset of </w:t>
      </w:r>
      <w:r w:rsidR="002616B2">
        <w:rPr>
          <w:color w:val="auto"/>
        </w:rPr>
        <w:t>Russia-Ukraine conflict has enhanced the</w:t>
      </w:r>
      <w:r w:rsidR="006B55AF" w:rsidRPr="002A1943">
        <w:rPr>
          <w:color w:val="auto"/>
        </w:rPr>
        <w:t xml:space="preserve"> </w:t>
      </w:r>
      <w:r w:rsidR="00E42422" w:rsidRPr="002A1943">
        <w:rPr>
          <w:color w:val="auto"/>
        </w:rPr>
        <w:t>uncer</w:t>
      </w:r>
      <w:r w:rsidR="002616B2">
        <w:rPr>
          <w:color w:val="auto"/>
        </w:rPr>
        <w:t>tainty relating to the supply of crude oil</w:t>
      </w:r>
      <w:r w:rsidR="00E42422" w:rsidRPr="002A1943">
        <w:rPr>
          <w:color w:val="auto"/>
        </w:rPr>
        <w:t xml:space="preserve">, thereby increasing prices as </w:t>
      </w:r>
      <w:r w:rsidR="001527F4" w:rsidRPr="002A1943">
        <w:rPr>
          <w:color w:val="auto"/>
        </w:rPr>
        <w:t xml:space="preserve">the </w:t>
      </w:r>
      <w:r w:rsidR="00E42422" w:rsidRPr="002A1943">
        <w:rPr>
          <w:color w:val="auto"/>
        </w:rPr>
        <w:t>demand remains</w:t>
      </w:r>
      <w:r w:rsidR="00810664" w:rsidRPr="002A1943">
        <w:rPr>
          <w:color w:val="auto"/>
        </w:rPr>
        <w:t xml:space="preserve"> high</w:t>
      </w:r>
      <w:r w:rsidR="00E42422" w:rsidRPr="002A1943">
        <w:rPr>
          <w:color w:val="auto"/>
        </w:rPr>
        <w:t xml:space="preserve">. </w:t>
      </w:r>
      <w:r w:rsidR="002C03CE" w:rsidRPr="002A1943">
        <w:rPr>
          <w:color w:val="auto"/>
        </w:rPr>
        <w:t>Again, s</w:t>
      </w:r>
      <w:r w:rsidR="006D7468" w:rsidRPr="002A1943">
        <w:rPr>
          <w:color w:val="auto"/>
        </w:rPr>
        <w:t>upply-side factors such as importation and exportation</w:t>
      </w:r>
      <w:r w:rsidR="00E10EDB" w:rsidRPr="002A1943">
        <w:rPr>
          <w:color w:val="auto"/>
        </w:rPr>
        <w:t xml:space="preserve"> volume</w:t>
      </w:r>
      <w:r w:rsidR="006D7468" w:rsidRPr="002A1943">
        <w:rPr>
          <w:color w:val="auto"/>
        </w:rPr>
        <w:t xml:space="preserve">, storage level, and production amount affect gas prices. </w:t>
      </w:r>
      <w:r w:rsidR="008A580B" w:rsidRPr="002A1943">
        <w:rPr>
          <w:color w:val="auto"/>
        </w:rPr>
        <w:t xml:space="preserve">Ferris (2022) states that the </w:t>
      </w:r>
      <w:r w:rsidR="000477F2" w:rsidRPr="002A1943">
        <w:rPr>
          <w:color w:val="auto"/>
        </w:rPr>
        <w:t>US</w:t>
      </w:r>
      <w:r w:rsidR="008A580B" w:rsidRPr="002A1943">
        <w:rPr>
          <w:color w:val="auto"/>
        </w:rPr>
        <w:t xml:space="preserve"> imports 8% of</w:t>
      </w:r>
      <w:r w:rsidR="007072C4" w:rsidRPr="002A1943">
        <w:rPr>
          <w:color w:val="auto"/>
        </w:rPr>
        <w:t xml:space="preserve"> </w:t>
      </w:r>
      <w:r w:rsidR="00381FBD" w:rsidRPr="002A1943">
        <w:rPr>
          <w:color w:val="auto"/>
        </w:rPr>
        <w:t xml:space="preserve">oil from Russia, which accounts for 3.36% of the 20 million barrels the country uses daily. </w:t>
      </w:r>
      <w:r w:rsidR="00F473DE" w:rsidRPr="002A1943">
        <w:rPr>
          <w:color w:val="auto"/>
        </w:rPr>
        <w:t xml:space="preserve">It is worth </w:t>
      </w:r>
      <w:r w:rsidR="00895667" w:rsidRPr="002A1943">
        <w:rPr>
          <w:color w:val="auto"/>
        </w:rPr>
        <w:t xml:space="preserve">noting that many of the US refineries perform most efficiently using </w:t>
      </w:r>
      <w:r w:rsidR="007A281C" w:rsidRPr="002A1943">
        <w:rPr>
          <w:color w:val="auto"/>
        </w:rPr>
        <w:t xml:space="preserve">imported </w:t>
      </w:r>
      <w:r w:rsidR="00895667" w:rsidRPr="002A1943">
        <w:rPr>
          <w:color w:val="auto"/>
        </w:rPr>
        <w:t xml:space="preserve">heavy crude oil. The country cannot pump more when oil prices spike due to constraints and limitations in infrastructure. </w:t>
      </w:r>
      <w:r w:rsidR="00C833E6" w:rsidRPr="002A1943">
        <w:rPr>
          <w:color w:val="auto"/>
        </w:rPr>
        <w:t>Thus, an embargo on Russian crude oil</w:t>
      </w:r>
      <w:r w:rsidR="0052009B" w:rsidRPr="002A1943">
        <w:rPr>
          <w:color w:val="auto"/>
        </w:rPr>
        <w:t xml:space="preserve"> and the reduced capacity of the US to refine more gas</w:t>
      </w:r>
      <w:r w:rsidR="00C833E6" w:rsidRPr="002A1943">
        <w:rPr>
          <w:color w:val="auto"/>
        </w:rPr>
        <w:t xml:space="preserve"> has reduced supply </w:t>
      </w:r>
      <w:r w:rsidR="001527F4" w:rsidRPr="002A1943">
        <w:rPr>
          <w:color w:val="auto"/>
        </w:rPr>
        <w:t xml:space="preserve">at a time when the </w:t>
      </w:r>
      <w:r w:rsidR="00385E6F" w:rsidRPr="002A1943">
        <w:rPr>
          <w:color w:val="auto"/>
        </w:rPr>
        <w:t xml:space="preserve">demand </w:t>
      </w:r>
      <w:r w:rsidR="00E752F2" w:rsidRPr="002A1943">
        <w:rPr>
          <w:color w:val="auto"/>
        </w:rPr>
        <w:t>is high, leading to a rise in prices</w:t>
      </w:r>
      <w:r w:rsidR="003806A0" w:rsidRPr="002A1943">
        <w:rPr>
          <w:color w:val="auto"/>
        </w:rPr>
        <w:t>.</w:t>
      </w:r>
    </w:p>
    <w:p w:rsidR="00502634" w:rsidRPr="002A1943" w:rsidRDefault="00901770" w:rsidP="00C71647">
      <w:pPr>
        <w:spacing w:after="0"/>
        <w:ind w:firstLine="720"/>
        <w:jc w:val="left"/>
        <w:rPr>
          <w:color w:val="auto"/>
        </w:rPr>
      </w:pPr>
      <w:r w:rsidRPr="002A1943">
        <w:rPr>
          <w:color w:val="auto"/>
        </w:rPr>
        <w:t>E</w:t>
      </w:r>
      <w:r w:rsidR="00763C5A" w:rsidRPr="002A1943">
        <w:rPr>
          <w:color w:val="auto"/>
        </w:rPr>
        <w:t>conomic growth affect</w:t>
      </w:r>
      <w:r w:rsidR="00F0091C" w:rsidRPr="002A1943">
        <w:rPr>
          <w:color w:val="auto"/>
        </w:rPr>
        <w:t>s</w:t>
      </w:r>
      <w:r w:rsidRPr="002A1943">
        <w:rPr>
          <w:color w:val="auto"/>
        </w:rPr>
        <w:t xml:space="preserve"> gas</w:t>
      </w:r>
      <w:r w:rsidR="00A6746F" w:rsidRPr="002A1943">
        <w:rPr>
          <w:color w:val="auto"/>
        </w:rPr>
        <w:t xml:space="preserve"> prices. </w:t>
      </w:r>
      <w:r w:rsidRPr="002A1943">
        <w:rPr>
          <w:color w:val="auto"/>
        </w:rPr>
        <w:t xml:space="preserve">According to Sonnichsen (2022b), an increase in the demand </w:t>
      </w:r>
      <w:r w:rsidR="009007FC" w:rsidRPr="002A1943">
        <w:rPr>
          <w:color w:val="auto"/>
        </w:rPr>
        <w:t>for</w:t>
      </w:r>
      <w:r w:rsidRPr="002A1943">
        <w:rPr>
          <w:color w:val="auto"/>
        </w:rPr>
        <w:t xml:space="preserve"> </w:t>
      </w:r>
      <w:r w:rsidR="00763C5A" w:rsidRPr="002A1943">
        <w:rPr>
          <w:color w:val="auto"/>
        </w:rPr>
        <w:t>goods and services from industrial and commercial sectors during economic growth increase</w:t>
      </w:r>
      <w:r w:rsidR="006A3DF0" w:rsidRPr="002A1943">
        <w:rPr>
          <w:color w:val="auto"/>
        </w:rPr>
        <w:t>s</w:t>
      </w:r>
      <w:r w:rsidR="00763C5A" w:rsidRPr="002A1943">
        <w:rPr>
          <w:color w:val="auto"/>
        </w:rPr>
        <w:t xml:space="preserve"> gas consumption</w:t>
      </w:r>
      <w:r w:rsidR="009007FC" w:rsidRPr="002A1943">
        <w:rPr>
          <w:color w:val="auto"/>
        </w:rPr>
        <w:t xml:space="preserve"> since gas is an essential input factor in the</w:t>
      </w:r>
      <w:r w:rsidR="00C44E67" w:rsidRPr="002A1943">
        <w:rPr>
          <w:color w:val="auto"/>
        </w:rPr>
        <w:t xml:space="preserve"> production process of an economy</w:t>
      </w:r>
      <w:r w:rsidR="00763C5A" w:rsidRPr="002A1943">
        <w:rPr>
          <w:color w:val="auto"/>
        </w:rPr>
        <w:t xml:space="preserve">. </w:t>
      </w:r>
      <w:r w:rsidR="00A947DC" w:rsidRPr="002A1943">
        <w:rPr>
          <w:color w:val="auto"/>
        </w:rPr>
        <w:t>Thus, the level of economic growth is a demand-sid</w:t>
      </w:r>
      <w:r w:rsidR="00267A16" w:rsidRPr="002A1943">
        <w:rPr>
          <w:color w:val="auto"/>
        </w:rPr>
        <w:t>e factor that affects gas prices.</w:t>
      </w:r>
      <w:r w:rsidR="00A947DC" w:rsidRPr="002A1943">
        <w:rPr>
          <w:color w:val="auto"/>
        </w:rPr>
        <w:t xml:space="preserve"> </w:t>
      </w:r>
      <w:r w:rsidR="009007FC" w:rsidRPr="002A1943">
        <w:rPr>
          <w:color w:val="auto"/>
        </w:rPr>
        <w:t>Notably, t</w:t>
      </w:r>
      <w:r w:rsidR="00267A16" w:rsidRPr="002A1943">
        <w:rPr>
          <w:color w:val="auto"/>
        </w:rPr>
        <w:t xml:space="preserve">he </w:t>
      </w:r>
      <w:r w:rsidR="009007FC" w:rsidRPr="002A1943">
        <w:rPr>
          <w:color w:val="auto"/>
        </w:rPr>
        <w:t>US</w:t>
      </w:r>
      <w:r w:rsidR="00267A16" w:rsidRPr="002A1943">
        <w:rPr>
          <w:color w:val="auto"/>
        </w:rPr>
        <w:t xml:space="preserve"> </w:t>
      </w:r>
      <w:r w:rsidR="009007FC" w:rsidRPr="002A1943">
        <w:rPr>
          <w:color w:val="auto"/>
        </w:rPr>
        <w:t>has experienced</w:t>
      </w:r>
      <w:r w:rsidR="00CD36A0" w:rsidRPr="002A1943">
        <w:rPr>
          <w:color w:val="auto"/>
        </w:rPr>
        <w:t xml:space="preserve"> </w:t>
      </w:r>
      <w:r w:rsidR="00267A16" w:rsidRPr="002A1943">
        <w:rPr>
          <w:color w:val="auto"/>
        </w:rPr>
        <w:t xml:space="preserve">economic growth </w:t>
      </w:r>
      <w:r w:rsidR="000C3661" w:rsidRPr="002A1943">
        <w:rPr>
          <w:color w:val="auto"/>
        </w:rPr>
        <w:t xml:space="preserve">since the </w:t>
      </w:r>
      <w:r w:rsidR="004D728B" w:rsidRPr="002A1943">
        <w:rPr>
          <w:color w:val="auto"/>
        </w:rPr>
        <w:t>post-pandemic</w:t>
      </w:r>
      <w:r w:rsidR="005024D6" w:rsidRPr="002A1943">
        <w:rPr>
          <w:color w:val="auto"/>
        </w:rPr>
        <w:t xml:space="preserve"> period</w:t>
      </w:r>
      <w:r w:rsidR="000C3661" w:rsidRPr="002A1943">
        <w:rPr>
          <w:color w:val="auto"/>
        </w:rPr>
        <w:t xml:space="preserve">, </w:t>
      </w:r>
      <w:r w:rsidR="009007FC" w:rsidRPr="002A1943">
        <w:rPr>
          <w:color w:val="auto"/>
        </w:rPr>
        <w:t>making</w:t>
      </w:r>
      <w:r w:rsidR="00267A16" w:rsidRPr="002A1943">
        <w:rPr>
          <w:color w:val="auto"/>
        </w:rPr>
        <w:t xml:space="preserve"> </w:t>
      </w:r>
      <w:r w:rsidR="009007FC" w:rsidRPr="002A1943">
        <w:rPr>
          <w:color w:val="auto"/>
        </w:rPr>
        <w:t>the demand for gas to outstrip</w:t>
      </w:r>
      <w:r w:rsidR="00907FFD" w:rsidRPr="002A1943">
        <w:rPr>
          <w:color w:val="auto"/>
        </w:rPr>
        <w:t xml:space="preserve"> </w:t>
      </w:r>
      <w:r w:rsidR="001A332C" w:rsidRPr="002A1943">
        <w:rPr>
          <w:color w:val="auto"/>
        </w:rPr>
        <w:t>supply</w:t>
      </w:r>
      <w:r w:rsidR="009007FC" w:rsidRPr="002A1943">
        <w:rPr>
          <w:color w:val="auto"/>
        </w:rPr>
        <w:t>. This increases</w:t>
      </w:r>
      <w:r w:rsidR="00617A83" w:rsidRPr="002A1943">
        <w:rPr>
          <w:color w:val="auto"/>
        </w:rPr>
        <w:t xml:space="preserve"> prices</w:t>
      </w:r>
      <w:r w:rsidR="00267A16" w:rsidRPr="002A1943">
        <w:rPr>
          <w:color w:val="auto"/>
        </w:rPr>
        <w:t>.</w:t>
      </w:r>
      <w:r w:rsidR="00A947DC" w:rsidRPr="002A1943">
        <w:rPr>
          <w:color w:val="auto"/>
        </w:rPr>
        <w:t xml:space="preserve"> </w:t>
      </w:r>
      <w:r w:rsidR="00074F8C" w:rsidRPr="002A1943">
        <w:rPr>
          <w:color w:val="auto"/>
        </w:rPr>
        <w:t>Again, t</w:t>
      </w:r>
      <w:r w:rsidR="009007FC" w:rsidRPr="002A1943">
        <w:rPr>
          <w:color w:val="auto"/>
        </w:rPr>
        <w:t>he retail price of gas</w:t>
      </w:r>
      <w:r w:rsidR="00A23252" w:rsidRPr="002A1943">
        <w:rPr>
          <w:color w:val="auto"/>
        </w:rPr>
        <w:t xml:space="preserve"> </w:t>
      </w:r>
      <w:r w:rsidR="009007FC" w:rsidRPr="002A1943">
        <w:rPr>
          <w:color w:val="auto"/>
        </w:rPr>
        <w:t xml:space="preserve">is </w:t>
      </w:r>
      <w:r w:rsidR="009007FC" w:rsidRPr="002A1943">
        <w:rPr>
          <w:color w:val="auto"/>
        </w:rPr>
        <w:lastRenderedPageBreak/>
        <w:t>determined by the change in tax regime</w:t>
      </w:r>
      <w:r w:rsidR="00A23252" w:rsidRPr="002A1943">
        <w:rPr>
          <w:color w:val="auto"/>
        </w:rPr>
        <w:t xml:space="preserve">, </w:t>
      </w:r>
      <w:r w:rsidR="009007FC" w:rsidRPr="002A1943">
        <w:rPr>
          <w:color w:val="auto"/>
        </w:rPr>
        <w:t xml:space="preserve">costs and profits of </w:t>
      </w:r>
      <w:r w:rsidR="00A23252" w:rsidRPr="002A1943">
        <w:rPr>
          <w:color w:val="auto"/>
        </w:rPr>
        <w:t>distribution and marketing</w:t>
      </w:r>
      <w:r w:rsidR="00F97373" w:rsidRPr="002A1943">
        <w:rPr>
          <w:color w:val="auto"/>
        </w:rPr>
        <w:t xml:space="preserve">, </w:t>
      </w:r>
      <w:r w:rsidR="009007FC" w:rsidRPr="002A1943">
        <w:rPr>
          <w:color w:val="auto"/>
        </w:rPr>
        <w:t>c</w:t>
      </w:r>
      <w:r w:rsidR="00927FAB" w:rsidRPr="002A1943">
        <w:rPr>
          <w:color w:val="auto"/>
        </w:rPr>
        <w:t>ost of crude oil</w:t>
      </w:r>
      <w:r w:rsidR="00F97373" w:rsidRPr="002A1943">
        <w:rPr>
          <w:color w:val="auto"/>
        </w:rPr>
        <w:t>, and refining costs and profits</w:t>
      </w:r>
      <w:r w:rsidR="00927FAB" w:rsidRPr="002A1943">
        <w:rPr>
          <w:color w:val="auto"/>
        </w:rPr>
        <w:t>.</w:t>
      </w:r>
      <w:r w:rsidR="000A5847" w:rsidRPr="002A1943">
        <w:rPr>
          <w:color w:val="auto"/>
        </w:rPr>
        <w:t xml:space="preserve"> EIA (2022</w:t>
      </w:r>
      <w:r w:rsidR="006E0903" w:rsidRPr="002A1943">
        <w:rPr>
          <w:color w:val="auto"/>
        </w:rPr>
        <w:t>a</w:t>
      </w:r>
      <w:r w:rsidR="000A5847" w:rsidRPr="002A1943">
        <w:rPr>
          <w:color w:val="auto"/>
        </w:rPr>
        <w:t>) indicates that 53.6% of</w:t>
      </w:r>
      <w:r w:rsidR="00C77CF5" w:rsidRPr="002A1943">
        <w:rPr>
          <w:color w:val="auto"/>
        </w:rPr>
        <w:t xml:space="preserve"> retail</w:t>
      </w:r>
      <w:r w:rsidR="000A5847" w:rsidRPr="002A1943">
        <w:rPr>
          <w:color w:val="auto"/>
        </w:rPr>
        <w:t xml:space="preserve"> prices </w:t>
      </w:r>
      <w:r w:rsidR="009007FC" w:rsidRPr="002A1943">
        <w:rPr>
          <w:color w:val="auto"/>
        </w:rPr>
        <w:t>of gas</w:t>
      </w:r>
      <w:r w:rsidR="00C77CF5" w:rsidRPr="002A1943">
        <w:rPr>
          <w:color w:val="auto"/>
        </w:rPr>
        <w:t xml:space="preserve"> </w:t>
      </w:r>
      <w:r w:rsidR="00871D51" w:rsidRPr="002A1943">
        <w:rPr>
          <w:color w:val="auto"/>
        </w:rPr>
        <w:t>in 2021</w:t>
      </w:r>
      <w:r w:rsidR="000A5847" w:rsidRPr="002A1943">
        <w:rPr>
          <w:color w:val="auto"/>
        </w:rPr>
        <w:t xml:space="preserve"> </w:t>
      </w:r>
      <w:r w:rsidR="00871D51" w:rsidRPr="002A1943">
        <w:rPr>
          <w:color w:val="auto"/>
        </w:rPr>
        <w:t>w</w:t>
      </w:r>
      <w:r w:rsidR="000A5847" w:rsidRPr="002A1943">
        <w:rPr>
          <w:color w:val="auto"/>
        </w:rPr>
        <w:t>ere pai</w:t>
      </w:r>
      <w:r w:rsidR="001120AF" w:rsidRPr="002A1943">
        <w:rPr>
          <w:color w:val="auto"/>
        </w:rPr>
        <w:t>d for crude oil. Hence,</w:t>
      </w:r>
      <w:r w:rsidR="000A5847" w:rsidRPr="002A1943">
        <w:rPr>
          <w:color w:val="auto"/>
        </w:rPr>
        <w:t xml:space="preserve"> </w:t>
      </w:r>
      <w:r w:rsidR="009007FC" w:rsidRPr="002A1943">
        <w:rPr>
          <w:color w:val="auto"/>
        </w:rPr>
        <w:t xml:space="preserve">the cost of </w:t>
      </w:r>
      <w:r w:rsidR="00C77CF5" w:rsidRPr="002A1943">
        <w:rPr>
          <w:color w:val="auto"/>
        </w:rPr>
        <w:t xml:space="preserve">crude oil is the </w:t>
      </w:r>
      <w:r w:rsidR="003D7D36" w:rsidRPr="002A1943">
        <w:rPr>
          <w:color w:val="auto"/>
        </w:rPr>
        <w:t>main</w:t>
      </w:r>
      <w:r w:rsidR="00C77CF5" w:rsidRPr="002A1943">
        <w:rPr>
          <w:color w:val="auto"/>
        </w:rPr>
        <w:t xml:space="preserve"> </w:t>
      </w:r>
      <w:r w:rsidR="003D7D36" w:rsidRPr="002A1943">
        <w:rPr>
          <w:color w:val="auto"/>
        </w:rPr>
        <w:t>factor</w:t>
      </w:r>
      <w:r w:rsidR="001120AF" w:rsidRPr="002A1943">
        <w:rPr>
          <w:color w:val="auto"/>
        </w:rPr>
        <w:t xml:space="preserve"> </w:t>
      </w:r>
      <w:r w:rsidR="003D7D36" w:rsidRPr="002A1943">
        <w:rPr>
          <w:color w:val="auto"/>
        </w:rPr>
        <w:t xml:space="preserve">that affects </w:t>
      </w:r>
      <w:bookmarkStart w:id="0" w:name="_GoBack"/>
      <w:bookmarkEnd w:id="0"/>
      <w:r w:rsidR="009007FC" w:rsidRPr="002A1943">
        <w:rPr>
          <w:color w:val="auto"/>
        </w:rPr>
        <w:t>retail gas</w:t>
      </w:r>
      <w:r w:rsidR="001120AF" w:rsidRPr="002A1943">
        <w:rPr>
          <w:color w:val="auto"/>
        </w:rPr>
        <w:t xml:space="preserve"> price and </w:t>
      </w:r>
      <w:r w:rsidR="009007FC" w:rsidRPr="002A1943">
        <w:rPr>
          <w:color w:val="auto"/>
        </w:rPr>
        <w:t xml:space="preserve">is, in turn, </w:t>
      </w:r>
      <w:r w:rsidR="00871D51" w:rsidRPr="002A1943">
        <w:rPr>
          <w:color w:val="auto"/>
        </w:rPr>
        <w:t xml:space="preserve">determined by </w:t>
      </w:r>
      <w:r w:rsidR="00C77CF5" w:rsidRPr="002A1943">
        <w:rPr>
          <w:color w:val="auto"/>
        </w:rPr>
        <w:t xml:space="preserve">economic factors </w:t>
      </w:r>
      <w:r w:rsidR="001120AF" w:rsidRPr="002A1943">
        <w:rPr>
          <w:color w:val="auto"/>
        </w:rPr>
        <w:t>such as</w:t>
      </w:r>
      <w:r w:rsidR="00C77CF5" w:rsidRPr="002A1943">
        <w:rPr>
          <w:color w:val="auto"/>
        </w:rPr>
        <w:t xml:space="preserve"> physical, trading, and financial factors</w:t>
      </w:r>
      <w:r w:rsidR="005B7CB1" w:rsidRPr="002A1943">
        <w:rPr>
          <w:color w:val="auto"/>
        </w:rPr>
        <w:t xml:space="preserve"> (EIA, 2022b)</w:t>
      </w:r>
      <w:r w:rsidR="00CC33FD" w:rsidRPr="002A1943">
        <w:rPr>
          <w:color w:val="auto"/>
        </w:rPr>
        <w:t>. These market factors increase and reduce the cost of crude oil and, in turn, d</w:t>
      </w:r>
      <w:r w:rsidR="005330F1" w:rsidRPr="002A1943">
        <w:rPr>
          <w:color w:val="auto"/>
        </w:rPr>
        <w:t xml:space="preserve">etermine the </w:t>
      </w:r>
      <w:r w:rsidR="009007FC" w:rsidRPr="002A1943">
        <w:rPr>
          <w:color w:val="auto"/>
        </w:rPr>
        <w:t>gas</w:t>
      </w:r>
      <w:r w:rsidR="00B56DB5" w:rsidRPr="002A1943">
        <w:rPr>
          <w:color w:val="auto"/>
        </w:rPr>
        <w:t xml:space="preserve"> prices</w:t>
      </w:r>
      <w:r w:rsidR="009007FC" w:rsidRPr="002A1943">
        <w:rPr>
          <w:color w:val="auto"/>
        </w:rPr>
        <w:t xml:space="preserve">. Therefore, an </w:t>
      </w:r>
      <w:r w:rsidR="00EF06CC" w:rsidRPr="002A1943">
        <w:rPr>
          <w:color w:val="auto"/>
        </w:rPr>
        <w:t>increase in the cost of crude oil increases the gas</w:t>
      </w:r>
      <w:r w:rsidR="00C77CF5" w:rsidRPr="002A1943">
        <w:rPr>
          <w:color w:val="auto"/>
        </w:rPr>
        <w:t xml:space="preserve"> price.</w:t>
      </w:r>
      <w:r w:rsidR="003A6A7A" w:rsidRPr="002A1943">
        <w:rPr>
          <w:color w:val="auto"/>
        </w:rPr>
        <w:t xml:space="preserve"> </w:t>
      </w:r>
    </w:p>
    <w:p w:rsidR="00603E24" w:rsidRPr="002A1943" w:rsidRDefault="00071BF7" w:rsidP="00C71647">
      <w:pPr>
        <w:spacing w:after="0"/>
        <w:ind w:firstLine="720"/>
        <w:jc w:val="left"/>
        <w:rPr>
          <w:color w:val="auto"/>
        </w:rPr>
      </w:pPr>
      <w:r w:rsidRPr="002A1943">
        <w:rPr>
          <w:color w:val="auto"/>
        </w:rPr>
        <w:t>Gas prices have been rising due to lower-tha</w:t>
      </w:r>
      <w:r w:rsidR="002C72AF" w:rsidRPr="002A1943">
        <w:rPr>
          <w:color w:val="auto"/>
        </w:rPr>
        <w:t>n-average gas inventories resulting from the</w:t>
      </w:r>
      <w:r w:rsidRPr="002A1943">
        <w:rPr>
          <w:color w:val="auto"/>
        </w:rPr>
        <w:t xml:space="preserve"> factors that affect supply and demand. The gas inventories from April to October 2022 were 17% below the five-year average, influencing the storage level and prices (EIA, 2022b). Abel et al. (2013) argue that </w:t>
      </w:r>
      <w:r w:rsidR="004F1FB3" w:rsidRPr="002A1943">
        <w:rPr>
          <w:color w:val="auto"/>
        </w:rPr>
        <w:t>gas consumption decreases when the</w:t>
      </w:r>
      <w:r w:rsidRPr="002A1943">
        <w:rPr>
          <w:color w:val="auto"/>
        </w:rPr>
        <w:t xml:space="preserve"> disruption of oil supply leads to an increase in prices, inf</w:t>
      </w:r>
      <w:r w:rsidR="004F1FB3" w:rsidRPr="002A1943">
        <w:rPr>
          <w:color w:val="auto"/>
        </w:rPr>
        <w:t xml:space="preserve">erring a reduction in output of factors </w:t>
      </w:r>
      <w:r w:rsidRPr="002A1943">
        <w:rPr>
          <w:color w:val="auto"/>
        </w:rPr>
        <w:t>of production</w:t>
      </w:r>
      <w:r w:rsidR="004F1FB3" w:rsidRPr="002A1943">
        <w:rPr>
          <w:color w:val="auto"/>
        </w:rPr>
        <w:t xml:space="preserve"> that creates a</w:t>
      </w:r>
      <w:r w:rsidRPr="002A1943">
        <w:rPr>
          <w:color w:val="auto"/>
        </w:rPr>
        <w:t xml:space="preserve"> supply shock. Therefore, the rise in gas prices due to low inventories can be explained using the law of supply and demand, which describes how the change in the price affects supply and demand. </w:t>
      </w:r>
      <w:r w:rsidR="004F1FB3" w:rsidRPr="002A1943">
        <w:rPr>
          <w:color w:val="auto"/>
        </w:rPr>
        <w:t xml:space="preserve">Ferris (2022) indicates </w:t>
      </w:r>
      <w:r w:rsidRPr="002A1943">
        <w:rPr>
          <w:color w:val="auto"/>
        </w:rPr>
        <w:t xml:space="preserve">that the increase in demand and decrease </w:t>
      </w:r>
      <w:r w:rsidR="004F1FB3" w:rsidRPr="002A1943">
        <w:rPr>
          <w:color w:val="auto"/>
        </w:rPr>
        <w:t>in supply made</w:t>
      </w:r>
      <w:r w:rsidRPr="002A1943">
        <w:rPr>
          <w:color w:val="auto"/>
        </w:rPr>
        <w:t xml:space="preserve"> President Joe Biden to authorize the release of oil from reserves twice, leading to a decrease in gas inventories. However, the release</w:t>
      </w:r>
      <w:r w:rsidR="004F1FB3" w:rsidRPr="002A1943">
        <w:rPr>
          <w:color w:val="auto"/>
        </w:rPr>
        <w:t xml:space="preserve"> made no long-term difference</w:t>
      </w:r>
      <w:r w:rsidRPr="002A1943">
        <w:rPr>
          <w:color w:val="auto"/>
        </w:rPr>
        <w:t xml:space="preserve"> as </w:t>
      </w:r>
      <w:r w:rsidR="004F1FB3" w:rsidRPr="002A1943">
        <w:rPr>
          <w:color w:val="auto"/>
        </w:rPr>
        <w:t xml:space="preserve">the </w:t>
      </w:r>
      <w:r w:rsidRPr="002A1943">
        <w:rPr>
          <w:color w:val="auto"/>
        </w:rPr>
        <w:t xml:space="preserve">demand outpaced output. </w:t>
      </w:r>
    </w:p>
    <w:p w:rsidR="002F0C2D" w:rsidRPr="002A1943" w:rsidRDefault="00071BF7" w:rsidP="00C71647">
      <w:pPr>
        <w:spacing w:after="0"/>
        <w:rPr>
          <w:color w:val="auto"/>
        </w:rPr>
      </w:pPr>
      <w:r w:rsidRPr="002A1943">
        <w:rPr>
          <w:color w:val="auto"/>
        </w:rPr>
        <w:t>Conclusion</w:t>
      </w:r>
    </w:p>
    <w:p w:rsidR="002F0C2D" w:rsidRDefault="00071BF7" w:rsidP="00C71647">
      <w:pPr>
        <w:spacing w:after="0"/>
        <w:ind w:firstLine="720"/>
        <w:jc w:val="left"/>
        <w:rPr>
          <w:color w:val="auto"/>
        </w:rPr>
      </w:pPr>
      <w:r w:rsidRPr="002A1943">
        <w:rPr>
          <w:color w:val="auto"/>
        </w:rPr>
        <w:t xml:space="preserve">Gas prices have been increasing in the </w:t>
      </w:r>
      <w:r w:rsidR="004F1FB3" w:rsidRPr="002A1943">
        <w:rPr>
          <w:color w:val="auto"/>
        </w:rPr>
        <w:t>US</w:t>
      </w:r>
      <w:r w:rsidRPr="002A1943">
        <w:rPr>
          <w:color w:val="auto"/>
        </w:rPr>
        <w:t xml:space="preserve"> </w:t>
      </w:r>
      <w:r w:rsidR="002E2579" w:rsidRPr="002A1943">
        <w:rPr>
          <w:color w:val="auto"/>
        </w:rPr>
        <w:t xml:space="preserve">since 2019 but accelerated in 2022 </w:t>
      </w:r>
      <w:r w:rsidR="006357F2" w:rsidRPr="002A1943">
        <w:rPr>
          <w:color w:val="auto"/>
        </w:rPr>
        <w:t>due to market disruption, low-than-average oil inventories, and changes in supply and demand.</w:t>
      </w:r>
      <w:r w:rsidR="000551F3" w:rsidRPr="002A1943">
        <w:rPr>
          <w:color w:val="auto"/>
        </w:rPr>
        <w:t xml:space="preserve"> Market disruption decreased the supply of crude oil, </w:t>
      </w:r>
      <w:r w:rsidR="00D270FA" w:rsidRPr="002A1943">
        <w:rPr>
          <w:color w:val="auto"/>
        </w:rPr>
        <w:t>thereby</w:t>
      </w:r>
      <w:r w:rsidR="004F1FB3" w:rsidRPr="002A1943">
        <w:rPr>
          <w:color w:val="auto"/>
        </w:rPr>
        <w:t>,</w:t>
      </w:r>
      <w:r w:rsidR="00D270FA" w:rsidRPr="002A1943">
        <w:rPr>
          <w:color w:val="auto"/>
        </w:rPr>
        <w:t xml:space="preserve"> </w:t>
      </w:r>
      <w:r w:rsidR="00304963" w:rsidRPr="002A1943">
        <w:rPr>
          <w:color w:val="auto"/>
        </w:rPr>
        <w:t>decreasing output and lowering oil inventories</w:t>
      </w:r>
      <w:r w:rsidR="004F1FB3" w:rsidRPr="002A1943">
        <w:rPr>
          <w:color w:val="auto"/>
        </w:rPr>
        <w:t>,</w:t>
      </w:r>
      <w:r w:rsidR="00304963" w:rsidRPr="002A1943">
        <w:rPr>
          <w:color w:val="auto"/>
        </w:rPr>
        <w:t xml:space="preserve"> </w:t>
      </w:r>
      <w:r w:rsidR="000551F3" w:rsidRPr="002A1943">
        <w:rPr>
          <w:color w:val="auto"/>
        </w:rPr>
        <w:t>leading to an increase in prices</w:t>
      </w:r>
      <w:r w:rsidR="00D270FA" w:rsidRPr="002A1943">
        <w:rPr>
          <w:color w:val="auto"/>
        </w:rPr>
        <w:t>.</w:t>
      </w:r>
      <w:r w:rsidR="00DD67F1" w:rsidRPr="002A1943">
        <w:rPr>
          <w:color w:val="auto"/>
        </w:rPr>
        <w:t xml:space="preserve"> Market sentiments such as </w:t>
      </w:r>
      <w:r w:rsidR="003B449C" w:rsidRPr="002A1943">
        <w:rPr>
          <w:color w:val="auto"/>
        </w:rPr>
        <w:t xml:space="preserve">physical, trade, and financial market factors that include production capacity, spot prices, daily open interests of </w:t>
      </w:r>
      <w:r w:rsidR="003B449C" w:rsidRPr="002A1943">
        <w:rPr>
          <w:color w:val="auto"/>
        </w:rPr>
        <w:lastRenderedPageBreak/>
        <w:t>crude oil, future positions of commercial participants and non-commercial investo</w:t>
      </w:r>
      <w:r w:rsidR="004F1FB3" w:rsidRPr="002A1943">
        <w:rPr>
          <w:color w:val="auto"/>
        </w:rPr>
        <w:t xml:space="preserve">rs, as well as commodity index assets </w:t>
      </w:r>
      <w:r w:rsidR="003B449C" w:rsidRPr="002A1943">
        <w:rPr>
          <w:color w:val="auto"/>
        </w:rPr>
        <w:t>influenced gasoline prices.</w:t>
      </w: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Default="00DB0366" w:rsidP="00C71647">
      <w:pPr>
        <w:spacing w:after="0"/>
        <w:ind w:firstLine="720"/>
        <w:jc w:val="left"/>
        <w:rPr>
          <w:color w:val="auto"/>
        </w:rPr>
      </w:pPr>
    </w:p>
    <w:p w:rsidR="00DB0366" w:rsidRPr="002A1943" w:rsidRDefault="00DB0366" w:rsidP="00C71647">
      <w:pPr>
        <w:spacing w:after="0"/>
        <w:ind w:firstLine="720"/>
        <w:jc w:val="left"/>
        <w:rPr>
          <w:color w:val="auto"/>
        </w:rPr>
      </w:pPr>
    </w:p>
    <w:p w:rsidR="00211886" w:rsidRPr="002A1943" w:rsidRDefault="00071BF7" w:rsidP="00C71647">
      <w:pPr>
        <w:spacing w:after="0"/>
        <w:rPr>
          <w:b/>
          <w:color w:val="auto"/>
        </w:rPr>
      </w:pPr>
      <w:r w:rsidRPr="002A1943">
        <w:rPr>
          <w:b/>
          <w:color w:val="auto"/>
        </w:rPr>
        <w:lastRenderedPageBreak/>
        <w:t>References</w:t>
      </w:r>
    </w:p>
    <w:p w:rsidR="00527197" w:rsidRPr="002A1943" w:rsidRDefault="00071BF7" w:rsidP="00C71647">
      <w:pPr>
        <w:spacing w:after="0"/>
        <w:ind w:left="720" w:hanging="720"/>
        <w:jc w:val="left"/>
        <w:rPr>
          <w:color w:val="auto"/>
        </w:rPr>
      </w:pPr>
      <w:r w:rsidRPr="002A1943">
        <w:rPr>
          <w:color w:val="auto"/>
          <w:shd w:val="clear" w:color="auto" w:fill="FFFFFF"/>
        </w:rPr>
        <w:t>Abel, A. B., Blanchard, O. J., Bernanke, B., &amp; Croushore, D. (2017). </w:t>
      </w:r>
      <w:r w:rsidRPr="002A1943">
        <w:rPr>
          <w:i/>
          <w:iCs/>
          <w:color w:val="auto"/>
          <w:shd w:val="clear" w:color="auto" w:fill="FFFFFF"/>
        </w:rPr>
        <w:t>Macroeconomics</w:t>
      </w:r>
      <w:r w:rsidRPr="002A1943">
        <w:rPr>
          <w:color w:val="auto"/>
          <w:shd w:val="clear" w:color="auto" w:fill="FFFFFF"/>
        </w:rPr>
        <w:t>. Pearson UK.</w:t>
      </w:r>
    </w:p>
    <w:p w:rsidR="005B1EF6" w:rsidRPr="002A1943" w:rsidRDefault="00071BF7" w:rsidP="00C71647">
      <w:pPr>
        <w:spacing w:after="0"/>
        <w:ind w:left="720" w:hanging="720"/>
        <w:jc w:val="left"/>
        <w:rPr>
          <w:color w:val="auto"/>
        </w:rPr>
      </w:pPr>
      <w:r w:rsidRPr="002A1943">
        <w:rPr>
          <w:color w:val="auto"/>
        </w:rPr>
        <w:t>Carlier, M. (2022). Monthly retail price of gasoline in the United States from April 201</w:t>
      </w:r>
      <w:r w:rsidR="00523252" w:rsidRPr="002A1943">
        <w:rPr>
          <w:color w:val="auto"/>
        </w:rPr>
        <w:t xml:space="preserve">9 to August 2022 by type. Retrieved 4 November </w:t>
      </w:r>
      <w:r w:rsidRPr="002A1943">
        <w:rPr>
          <w:color w:val="auto"/>
        </w:rPr>
        <w:t xml:space="preserve">2022, from </w:t>
      </w:r>
      <w:hyperlink r:id="rId6" w:history="1">
        <w:r w:rsidR="006751E6" w:rsidRPr="002A1943">
          <w:rPr>
            <w:rStyle w:val="Hyperlink"/>
            <w:color w:val="auto"/>
          </w:rPr>
          <w:t>https://www.statista.com/statistics/204133/retail-prices-of-motor-fuel-in-the-united-states-since-2009/</w:t>
        </w:r>
      </w:hyperlink>
      <w:r w:rsidR="006751E6" w:rsidRPr="002A1943">
        <w:rPr>
          <w:color w:val="auto"/>
        </w:rPr>
        <w:t xml:space="preserve"> </w:t>
      </w:r>
    </w:p>
    <w:p w:rsidR="00C44C23" w:rsidRPr="002A1943" w:rsidRDefault="00071BF7" w:rsidP="00C71647">
      <w:pPr>
        <w:spacing w:after="0"/>
        <w:ind w:left="720" w:hanging="720"/>
        <w:jc w:val="left"/>
        <w:rPr>
          <w:color w:val="auto"/>
        </w:rPr>
      </w:pPr>
      <w:r w:rsidRPr="002A1943">
        <w:rPr>
          <w:color w:val="auto"/>
        </w:rPr>
        <w:t>Energy Information Administration [EIA]. (2022</w:t>
      </w:r>
      <w:r w:rsidR="006E0903" w:rsidRPr="002A1943">
        <w:rPr>
          <w:color w:val="auto"/>
        </w:rPr>
        <w:t>a</w:t>
      </w:r>
      <w:r w:rsidRPr="002A1943">
        <w:rPr>
          <w:color w:val="auto"/>
        </w:rPr>
        <w:t xml:space="preserve">). </w:t>
      </w:r>
      <w:r w:rsidRPr="002A1943">
        <w:rPr>
          <w:i/>
          <w:color w:val="auto"/>
        </w:rPr>
        <w:t>Gasoline explained Factors affecting gasoline prices</w:t>
      </w:r>
      <w:r w:rsidRPr="002A1943">
        <w:rPr>
          <w:color w:val="auto"/>
        </w:rPr>
        <w:t xml:space="preserve">. </w:t>
      </w:r>
      <w:r w:rsidR="006751E6" w:rsidRPr="002A1943">
        <w:rPr>
          <w:color w:val="auto"/>
        </w:rPr>
        <w:t>Retrieved 4 November 2022, from</w:t>
      </w:r>
      <w:r w:rsidR="00B7285B" w:rsidRPr="002A1943">
        <w:rPr>
          <w:color w:val="auto"/>
        </w:rPr>
        <w:t xml:space="preserve"> </w:t>
      </w:r>
      <w:hyperlink r:id="rId7" w:history="1">
        <w:r w:rsidR="006751E6" w:rsidRPr="002A1943">
          <w:rPr>
            <w:rStyle w:val="Hyperlink"/>
            <w:color w:val="auto"/>
          </w:rPr>
          <w:t>https://www.eia.gov/energyexplained/gasoline/factors-affecting-gasoline-prices.php</w:t>
        </w:r>
      </w:hyperlink>
      <w:r w:rsidR="006751E6" w:rsidRPr="002A1943">
        <w:rPr>
          <w:color w:val="auto"/>
        </w:rPr>
        <w:t xml:space="preserve"> </w:t>
      </w:r>
    </w:p>
    <w:p w:rsidR="003921BA" w:rsidRPr="002A1943" w:rsidRDefault="00071BF7" w:rsidP="00C71647">
      <w:pPr>
        <w:spacing w:after="0"/>
        <w:ind w:left="720" w:hanging="720"/>
        <w:jc w:val="left"/>
        <w:rPr>
          <w:color w:val="auto"/>
        </w:rPr>
      </w:pPr>
      <w:r w:rsidRPr="002A1943">
        <w:rPr>
          <w:color w:val="auto"/>
        </w:rPr>
        <w:t>Energy Information Administration [EIA]. (2022</w:t>
      </w:r>
      <w:r w:rsidR="006E0903" w:rsidRPr="002A1943">
        <w:rPr>
          <w:color w:val="auto"/>
        </w:rPr>
        <w:t>b</w:t>
      </w:r>
      <w:r w:rsidRPr="002A1943">
        <w:rPr>
          <w:color w:val="auto"/>
        </w:rPr>
        <w:t xml:space="preserve">). </w:t>
      </w:r>
      <w:r w:rsidRPr="002A1943">
        <w:rPr>
          <w:i/>
          <w:color w:val="auto"/>
        </w:rPr>
        <w:t>Energy &amp; Financial Markets. What drives crude oil prices?</w:t>
      </w:r>
      <w:r w:rsidR="00A41E0C" w:rsidRPr="002A1943">
        <w:rPr>
          <w:color w:val="auto"/>
        </w:rPr>
        <w:t xml:space="preserve"> </w:t>
      </w:r>
      <w:r w:rsidR="006751E6" w:rsidRPr="002A1943">
        <w:rPr>
          <w:color w:val="auto"/>
        </w:rPr>
        <w:t xml:space="preserve">Retrieved 4 November 2022, from </w:t>
      </w:r>
      <w:hyperlink r:id="rId8" w:history="1">
        <w:r w:rsidR="006751E6" w:rsidRPr="002A1943">
          <w:rPr>
            <w:rStyle w:val="Hyperlink"/>
            <w:color w:val="auto"/>
          </w:rPr>
          <w:t>https://www.eia.gov/finance/markets/crudeoil/</w:t>
        </w:r>
      </w:hyperlink>
      <w:r w:rsidR="006751E6" w:rsidRPr="002A1943">
        <w:rPr>
          <w:color w:val="auto"/>
        </w:rPr>
        <w:t xml:space="preserve"> </w:t>
      </w:r>
    </w:p>
    <w:p w:rsidR="00C17B96" w:rsidRPr="002A1943" w:rsidRDefault="00071BF7" w:rsidP="00C71647">
      <w:pPr>
        <w:spacing w:after="0"/>
        <w:ind w:left="720" w:hanging="720"/>
        <w:jc w:val="left"/>
        <w:rPr>
          <w:color w:val="auto"/>
        </w:rPr>
      </w:pPr>
      <w:r w:rsidRPr="002A1943">
        <w:rPr>
          <w:color w:val="auto"/>
        </w:rPr>
        <w:t xml:space="preserve">Ferris, R. (2022). </w:t>
      </w:r>
      <w:r w:rsidRPr="002A1943">
        <w:rPr>
          <w:i/>
          <w:color w:val="auto"/>
        </w:rPr>
        <w:t>Why gas prices have soared in America</w:t>
      </w:r>
      <w:r w:rsidRPr="002A1943">
        <w:rPr>
          <w:color w:val="auto"/>
        </w:rPr>
        <w:t xml:space="preserve">. </w:t>
      </w:r>
      <w:r w:rsidR="006751E6" w:rsidRPr="002A1943">
        <w:rPr>
          <w:color w:val="auto"/>
        </w:rPr>
        <w:t xml:space="preserve">Retrieved 4 November 2022, from </w:t>
      </w:r>
      <w:hyperlink r:id="rId9" w:history="1">
        <w:r w:rsidR="006751E6" w:rsidRPr="002A1943">
          <w:rPr>
            <w:rStyle w:val="Hyperlink"/>
            <w:color w:val="auto"/>
          </w:rPr>
          <w:t>https://www.cnbc.com/2022/03/26/why-gas-prices-have-soared-in-america.html</w:t>
        </w:r>
      </w:hyperlink>
      <w:r w:rsidR="006751E6" w:rsidRPr="002A1943">
        <w:rPr>
          <w:color w:val="auto"/>
        </w:rPr>
        <w:t xml:space="preserve"> </w:t>
      </w:r>
    </w:p>
    <w:p w:rsidR="006E0903" w:rsidRPr="002A1943" w:rsidRDefault="00071BF7" w:rsidP="00C71647">
      <w:pPr>
        <w:spacing w:after="0"/>
        <w:ind w:left="720" w:hanging="720"/>
        <w:jc w:val="left"/>
        <w:rPr>
          <w:color w:val="auto"/>
        </w:rPr>
      </w:pPr>
      <w:r w:rsidRPr="002A1943">
        <w:rPr>
          <w:color w:val="auto"/>
        </w:rPr>
        <w:t xml:space="preserve">Sonnichsen, N. (2022a). </w:t>
      </w:r>
      <w:r w:rsidRPr="002A1943">
        <w:rPr>
          <w:i/>
          <w:color w:val="auto"/>
        </w:rPr>
        <w:t>The closing price of Brent, OPEC basket, and WTI crude oil at the beginning of each week from March 2, 2020, to October 31, 2022</w:t>
      </w:r>
      <w:r w:rsidRPr="002A1943">
        <w:rPr>
          <w:color w:val="auto"/>
        </w:rPr>
        <w:t xml:space="preserve">. </w:t>
      </w:r>
      <w:r w:rsidR="006751E6" w:rsidRPr="002A1943">
        <w:rPr>
          <w:color w:val="auto"/>
        </w:rPr>
        <w:t>Retrieved 4 November 2022, from</w:t>
      </w:r>
      <w:r w:rsidRPr="002A1943">
        <w:rPr>
          <w:color w:val="auto"/>
        </w:rPr>
        <w:t xml:space="preserve"> </w:t>
      </w:r>
      <w:hyperlink r:id="rId10" w:history="1">
        <w:r w:rsidR="006751E6" w:rsidRPr="002A1943">
          <w:rPr>
            <w:rStyle w:val="Hyperlink"/>
            <w:color w:val="auto"/>
          </w:rPr>
          <w:t>https://www.statista.com/statistics/326017/weekly-crude-oil-prices/</w:t>
        </w:r>
      </w:hyperlink>
      <w:r w:rsidR="006751E6" w:rsidRPr="002A1943">
        <w:rPr>
          <w:color w:val="auto"/>
        </w:rPr>
        <w:t xml:space="preserve"> </w:t>
      </w:r>
    </w:p>
    <w:p w:rsidR="008E137E" w:rsidRPr="002A1943" w:rsidRDefault="00071BF7" w:rsidP="00C71647">
      <w:pPr>
        <w:spacing w:after="0"/>
        <w:ind w:left="720" w:hanging="720"/>
        <w:jc w:val="left"/>
        <w:rPr>
          <w:color w:val="auto"/>
        </w:rPr>
      </w:pPr>
      <w:r w:rsidRPr="002A1943">
        <w:rPr>
          <w:color w:val="auto"/>
        </w:rPr>
        <w:t>Sonnichsen, N. (2022</w:t>
      </w:r>
      <w:r w:rsidR="006E0903" w:rsidRPr="002A1943">
        <w:rPr>
          <w:color w:val="auto"/>
        </w:rPr>
        <w:t>b</w:t>
      </w:r>
      <w:r w:rsidRPr="002A1943">
        <w:rPr>
          <w:color w:val="auto"/>
        </w:rPr>
        <w:t xml:space="preserve">). </w:t>
      </w:r>
      <w:r w:rsidRPr="002A1943">
        <w:rPr>
          <w:i/>
          <w:color w:val="auto"/>
        </w:rPr>
        <w:t>Oil and Gasoline Prices- Statistics &amp; Facts</w:t>
      </w:r>
      <w:r w:rsidRPr="002A1943">
        <w:rPr>
          <w:color w:val="auto"/>
        </w:rPr>
        <w:t xml:space="preserve">. </w:t>
      </w:r>
      <w:r w:rsidR="006751E6" w:rsidRPr="002A1943">
        <w:rPr>
          <w:color w:val="auto"/>
        </w:rPr>
        <w:t xml:space="preserve">Retrieved 4 November 2022, from </w:t>
      </w:r>
      <w:hyperlink r:id="rId11" w:history="1">
        <w:r w:rsidR="006751E6" w:rsidRPr="002A1943">
          <w:rPr>
            <w:rStyle w:val="Hyperlink"/>
            <w:color w:val="auto"/>
          </w:rPr>
          <w:t>https://www.statista.com/topics/839/gas-prices/#dossierKeyfigures</w:t>
        </w:r>
      </w:hyperlink>
      <w:r w:rsidR="006751E6" w:rsidRPr="002A1943">
        <w:rPr>
          <w:color w:val="auto"/>
        </w:rPr>
        <w:t xml:space="preserve"> </w:t>
      </w:r>
    </w:p>
    <w:sectPr w:rsidR="008E137E" w:rsidRPr="002A1943" w:rsidSect="00E860B2">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D8" w:rsidRDefault="00E554D8">
      <w:pPr>
        <w:spacing w:after="0" w:line="240" w:lineRule="auto"/>
      </w:pPr>
      <w:r>
        <w:separator/>
      </w:r>
    </w:p>
  </w:endnote>
  <w:endnote w:type="continuationSeparator" w:id="0">
    <w:p w:rsidR="00E554D8" w:rsidRDefault="00E55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D8" w:rsidRDefault="00E554D8">
      <w:pPr>
        <w:spacing w:after="0" w:line="240" w:lineRule="auto"/>
      </w:pPr>
      <w:r>
        <w:separator/>
      </w:r>
    </w:p>
  </w:footnote>
  <w:footnote w:type="continuationSeparator" w:id="0">
    <w:p w:rsidR="00E554D8" w:rsidRDefault="00E554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023701831"/>
      <w:docPartObj>
        <w:docPartGallery w:val="Page Numbers (Top of Page)"/>
        <w:docPartUnique/>
      </w:docPartObj>
    </w:sdtPr>
    <w:sdtEndPr>
      <w:rPr>
        <w:noProof/>
      </w:rPr>
    </w:sdtEndPr>
    <w:sdtContent>
      <w:p w:rsidR="00E05BCE" w:rsidRDefault="00E860B2" w:rsidP="00C71647">
        <w:pPr>
          <w:pStyle w:val="Header"/>
          <w:jc w:val="right"/>
        </w:pPr>
        <w:r>
          <w:fldChar w:fldCharType="begin"/>
        </w:r>
        <w:r w:rsidR="00071BF7">
          <w:instrText xml:space="preserve"> PAGE   \* MERGEFORMAT </w:instrText>
        </w:r>
        <w:r>
          <w:fldChar w:fldCharType="separate"/>
        </w:r>
        <w:r w:rsidR="00DB0366">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1"/>
    <w:footnote w:id="0"/>
  </w:footnotePr>
  <w:endnotePr>
    <w:endnote w:id="-1"/>
    <w:endnote w:id="0"/>
  </w:endnotePr>
  <w:compat/>
  <w:rsids>
    <w:rsidRoot w:val="00E05BCE"/>
    <w:rsid w:val="00001345"/>
    <w:rsid w:val="00010634"/>
    <w:rsid w:val="00010D84"/>
    <w:rsid w:val="00014410"/>
    <w:rsid w:val="00017939"/>
    <w:rsid w:val="00020E3E"/>
    <w:rsid w:val="000253FC"/>
    <w:rsid w:val="00027993"/>
    <w:rsid w:val="0004459E"/>
    <w:rsid w:val="000477F2"/>
    <w:rsid w:val="000543A2"/>
    <w:rsid w:val="000551F3"/>
    <w:rsid w:val="00057873"/>
    <w:rsid w:val="00065587"/>
    <w:rsid w:val="00071BF7"/>
    <w:rsid w:val="000745C3"/>
    <w:rsid w:val="00074F8C"/>
    <w:rsid w:val="00093606"/>
    <w:rsid w:val="000A524F"/>
    <w:rsid w:val="000A5847"/>
    <w:rsid w:val="000B3983"/>
    <w:rsid w:val="000C3661"/>
    <w:rsid w:val="000F0D77"/>
    <w:rsid w:val="000F4E20"/>
    <w:rsid w:val="000F7733"/>
    <w:rsid w:val="00101ED7"/>
    <w:rsid w:val="001120AF"/>
    <w:rsid w:val="00116398"/>
    <w:rsid w:val="0013174E"/>
    <w:rsid w:val="001527F4"/>
    <w:rsid w:val="00157518"/>
    <w:rsid w:val="00191DDD"/>
    <w:rsid w:val="001A332C"/>
    <w:rsid w:val="001A7590"/>
    <w:rsid w:val="001C2B10"/>
    <w:rsid w:val="001F04A2"/>
    <w:rsid w:val="001F1CFB"/>
    <w:rsid w:val="0020528F"/>
    <w:rsid w:val="00206C21"/>
    <w:rsid w:val="00211886"/>
    <w:rsid w:val="0022454A"/>
    <w:rsid w:val="00226610"/>
    <w:rsid w:val="00253357"/>
    <w:rsid w:val="002616B2"/>
    <w:rsid w:val="00263199"/>
    <w:rsid w:val="00267A16"/>
    <w:rsid w:val="00270206"/>
    <w:rsid w:val="00295F8E"/>
    <w:rsid w:val="00296562"/>
    <w:rsid w:val="002A1943"/>
    <w:rsid w:val="002C03CE"/>
    <w:rsid w:val="002C3A9A"/>
    <w:rsid w:val="002C72AF"/>
    <w:rsid w:val="002E2579"/>
    <w:rsid w:val="002F0C2D"/>
    <w:rsid w:val="002F6F4D"/>
    <w:rsid w:val="00304963"/>
    <w:rsid w:val="003062CC"/>
    <w:rsid w:val="00313368"/>
    <w:rsid w:val="00315D23"/>
    <w:rsid w:val="00322C88"/>
    <w:rsid w:val="003622A1"/>
    <w:rsid w:val="00364AB6"/>
    <w:rsid w:val="00373028"/>
    <w:rsid w:val="00374DD6"/>
    <w:rsid w:val="003806A0"/>
    <w:rsid w:val="00381FBD"/>
    <w:rsid w:val="00385E6F"/>
    <w:rsid w:val="003921BA"/>
    <w:rsid w:val="00395CEB"/>
    <w:rsid w:val="003A6A7A"/>
    <w:rsid w:val="003A7D7B"/>
    <w:rsid w:val="003B449C"/>
    <w:rsid w:val="003B6EFC"/>
    <w:rsid w:val="003C0FA6"/>
    <w:rsid w:val="003D7C7E"/>
    <w:rsid w:val="003D7D36"/>
    <w:rsid w:val="003E69DF"/>
    <w:rsid w:val="003F6BCA"/>
    <w:rsid w:val="00437AED"/>
    <w:rsid w:val="00465F42"/>
    <w:rsid w:val="00492A85"/>
    <w:rsid w:val="004948C0"/>
    <w:rsid w:val="004975B1"/>
    <w:rsid w:val="004C2816"/>
    <w:rsid w:val="004C3A63"/>
    <w:rsid w:val="004C3C29"/>
    <w:rsid w:val="004D728B"/>
    <w:rsid w:val="004E4C97"/>
    <w:rsid w:val="004F1FB3"/>
    <w:rsid w:val="005024D6"/>
    <w:rsid w:val="00502634"/>
    <w:rsid w:val="00511F00"/>
    <w:rsid w:val="005140B4"/>
    <w:rsid w:val="0052009B"/>
    <w:rsid w:val="00520AF4"/>
    <w:rsid w:val="00523252"/>
    <w:rsid w:val="00527197"/>
    <w:rsid w:val="005311A0"/>
    <w:rsid w:val="005330F1"/>
    <w:rsid w:val="005404FC"/>
    <w:rsid w:val="005452F9"/>
    <w:rsid w:val="00567479"/>
    <w:rsid w:val="0057293B"/>
    <w:rsid w:val="00572A81"/>
    <w:rsid w:val="00592124"/>
    <w:rsid w:val="005A2758"/>
    <w:rsid w:val="005B1EF6"/>
    <w:rsid w:val="005B7CB1"/>
    <w:rsid w:val="005C6C0C"/>
    <w:rsid w:val="005E3EBC"/>
    <w:rsid w:val="005F59CA"/>
    <w:rsid w:val="00603E24"/>
    <w:rsid w:val="00617A83"/>
    <w:rsid w:val="00621BF6"/>
    <w:rsid w:val="006357F2"/>
    <w:rsid w:val="00640602"/>
    <w:rsid w:val="0064618E"/>
    <w:rsid w:val="006563C3"/>
    <w:rsid w:val="006751E6"/>
    <w:rsid w:val="006833B3"/>
    <w:rsid w:val="00685A35"/>
    <w:rsid w:val="00691ACC"/>
    <w:rsid w:val="00691D1E"/>
    <w:rsid w:val="006A25E6"/>
    <w:rsid w:val="006A3DF0"/>
    <w:rsid w:val="006B55AF"/>
    <w:rsid w:val="006B5637"/>
    <w:rsid w:val="006D7468"/>
    <w:rsid w:val="006E0903"/>
    <w:rsid w:val="006E2083"/>
    <w:rsid w:val="006F5E91"/>
    <w:rsid w:val="007072C4"/>
    <w:rsid w:val="007126B9"/>
    <w:rsid w:val="00741A69"/>
    <w:rsid w:val="0075469D"/>
    <w:rsid w:val="00755173"/>
    <w:rsid w:val="00763C5A"/>
    <w:rsid w:val="00773B68"/>
    <w:rsid w:val="00796BE0"/>
    <w:rsid w:val="007A281C"/>
    <w:rsid w:val="007A3B36"/>
    <w:rsid w:val="007D382E"/>
    <w:rsid w:val="007D3F18"/>
    <w:rsid w:val="00806572"/>
    <w:rsid w:val="00810664"/>
    <w:rsid w:val="00811F1F"/>
    <w:rsid w:val="00823C30"/>
    <w:rsid w:val="00824045"/>
    <w:rsid w:val="00824326"/>
    <w:rsid w:val="008269E5"/>
    <w:rsid w:val="00835A4A"/>
    <w:rsid w:val="008413FA"/>
    <w:rsid w:val="00871D51"/>
    <w:rsid w:val="00875423"/>
    <w:rsid w:val="00884E83"/>
    <w:rsid w:val="00893707"/>
    <w:rsid w:val="00895667"/>
    <w:rsid w:val="008A580B"/>
    <w:rsid w:val="008D73C0"/>
    <w:rsid w:val="008E137E"/>
    <w:rsid w:val="008E227B"/>
    <w:rsid w:val="008E64DB"/>
    <w:rsid w:val="008F0A89"/>
    <w:rsid w:val="009007FC"/>
    <w:rsid w:val="00901770"/>
    <w:rsid w:val="00907FFD"/>
    <w:rsid w:val="00912854"/>
    <w:rsid w:val="009216C8"/>
    <w:rsid w:val="00921A26"/>
    <w:rsid w:val="00922341"/>
    <w:rsid w:val="00927FAB"/>
    <w:rsid w:val="009476B3"/>
    <w:rsid w:val="009553F5"/>
    <w:rsid w:val="009715CE"/>
    <w:rsid w:val="0097229D"/>
    <w:rsid w:val="00984207"/>
    <w:rsid w:val="0099103F"/>
    <w:rsid w:val="00996099"/>
    <w:rsid w:val="009B5277"/>
    <w:rsid w:val="009C3FE9"/>
    <w:rsid w:val="009C6568"/>
    <w:rsid w:val="009F7327"/>
    <w:rsid w:val="00A12977"/>
    <w:rsid w:val="00A23252"/>
    <w:rsid w:val="00A26439"/>
    <w:rsid w:val="00A35C72"/>
    <w:rsid w:val="00A41E0C"/>
    <w:rsid w:val="00A56BE3"/>
    <w:rsid w:val="00A6746F"/>
    <w:rsid w:val="00A803F2"/>
    <w:rsid w:val="00A90F74"/>
    <w:rsid w:val="00A947DC"/>
    <w:rsid w:val="00AA1F2E"/>
    <w:rsid w:val="00AA3B05"/>
    <w:rsid w:val="00AA7229"/>
    <w:rsid w:val="00AB15A8"/>
    <w:rsid w:val="00AC241C"/>
    <w:rsid w:val="00AD2780"/>
    <w:rsid w:val="00AD3B74"/>
    <w:rsid w:val="00AF347C"/>
    <w:rsid w:val="00AF5F71"/>
    <w:rsid w:val="00B212A1"/>
    <w:rsid w:val="00B24BDF"/>
    <w:rsid w:val="00B30342"/>
    <w:rsid w:val="00B42D7A"/>
    <w:rsid w:val="00B53639"/>
    <w:rsid w:val="00B56DB5"/>
    <w:rsid w:val="00B67401"/>
    <w:rsid w:val="00B70CED"/>
    <w:rsid w:val="00B713C6"/>
    <w:rsid w:val="00B7285B"/>
    <w:rsid w:val="00B87B72"/>
    <w:rsid w:val="00B938E8"/>
    <w:rsid w:val="00B961F9"/>
    <w:rsid w:val="00BA00D0"/>
    <w:rsid w:val="00BB5FA4"/>
    <w:rsid w:val="00BB6A3C"/>
    <w:rsid w:val="00BD34C8"/>
    <w:rsid w:val="00BE0683"/>
    <w:rsid w:val="00C07592"/>
    <w:rsid w:val="00C1197A"/>
    <w:rsid w:val="00C16569"/>
    <w:rsid w:val="00C17B96"/>
    <w:rsid w:val="00C30C19"/>
    <w:rsid w:val="00C41E36"/>
    <w:rsid w:val="00C436A7"/>
    <w:rsid w:val="00C44C23"/>
    <w:rsid w:val="00C44E67"/>
    <w:rsid w:val="00C65C54"/>
    <w:rsid w:val="00C71647"/>
    <w:rsid w:val="00C77CF5"/>
    <w:rsid w:val="00C825CD"/>
    <w:rsid w:val="00C833E6"/>
    <w:rsid w:val="00C92B47"/>
    <w:rsid w:val="00C95D2F"/>
    <w:rsid w:val="00CA1AF3"/>
    <w:rsid w:val="00CA7F2F"/>
    <w:rsid w:val="00CC33FD"/>
    <w:rsid w:val="00CC407E"/>
    <w:rsid w:val="00CC6F72"/>
    <w:rsid w:val="00CD36A0"/>
    <w:rsid w:val="00CE0C98"/>
    <w:rsid w:val="00D0748E"/>
    <w:rsid w:val="00D13CAA"/>
    <w:rsid w:val="00D270FA"/>
    <w:rsid w:val="00D324FF"/>
    <w:rsid w:val="00D41803"/>
    <w:rsid w:val="00D4724E"/>
    <w:rsid w:val="00D56050"/>
    <w:rsid w:val="00D56F96"/>
    <w:rsid w:val="00D6528F"/>
    <w:rsid w:val="00D73D5A"/>
    <w:rsid w:val="00D9617D"/>
    <w:rsid w:val="00DA6F2C"/>
    <w:rsid w:val="00DB0366"/>
    <w:rsid w:val="00DB1C39"/>
    <w:rsid w:val="00DD67F1"/>
    <w:rsid w:val="00DD7F63"/>
    <w:rsid w:val="00DE7F8C"/>
    <w:rsid w:val="00DF745D"/>
    <w:rsid w:val="00E05BCE"/>
    <w:rsid w:val="00E10EDB"/>
    <w:rsid w:val="00E13257"/>
    <w:rsid w:val="00E1608E"/>
    <w:rsid w:val="00E21FB3"/>
    <w:rsid w:val="00E22B49"/>
    <w:rsid w:val="00E333AB"/>
    <w:rsid w:val="00E42422"/>
    <w:rsid w:val="00E4447F"/>
    <w:rsid w:val="00E47BD0"/>
    <w:rsid w:val="00E47D86"/>
    <w:rsid w:val="00E5514A"/>
    <w:rsid w:val="00E554D8"/>
    <w:rsid w:val="00E723EF"/>
    <w:rsid w:val="00E752F2"/>
    <w:rsid w:val="00E860B2"/>
    <w:rsid w:val="00E91833"/>
    <w:rsid w:val="00EA47D7"/>
    <w:rsid w:val="00EB18A1"/>
    <w:rsid w:val="00EB24AC"/>
    <w:rsid w:val="00EE55F8"/>
    <w:rsid w:val="00EF06CC"/>
    <w:rsid w:val="00EF3485"/>
    <w:rsid w:val="00F0091C"/>
    <w:rsid w:val="00F056EC"/>
    <w:rsid w:val="00F32A0B"/>
    <w:rsid w:val="00F473DE"/>
    <w:rsid w:val="00F60D8C"/>
    <w:rsid w:val="00F61704"/>
    <w:rsid w:val="00F82941"/>
    <w:rsid w:val="00F94C2D"/>
    <w:rsid w:val="00F97373"/>
    <w:rsid w:val="00FB4E91"/>
    <w:rsid w:val="00FE0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BCE"/>
  </w:style>
  <w:style w:type="paragraph" w:styleId="Footer">
    <w:name w:val="footer"/>
    <w:basedOn w:val="Normal"/>
    <w:link w:val="FooterChar"/>
    <w:uiPriority w:val="99"/>
    <w:unhideWhenUsed/>
    <w:rsid w:val="00E05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BCE"/>
  </w:style>
  <w:style w:type="character" w:styleId="Hyperlink">
    <w:name w:val="Hyperlink"/>
    <w:basedOn w:val="DefaultParagraphFont"/>
    <w:uiPriority w:val="99"/>
    <w:unhideWhenUsed/>
    <w:rsid w:val="008E137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a.gov/finance/markets/crudeo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ia.gov/energyexplained/gasoline/factors-affecting-gasoline-prices.ph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statistics/204133/retail-prices-of-motor-fuel-in-the-united-states-since-2009/" TargetMode="External"/><Relationship Id="rId11" Type="http://schemas.openxmlformats.org/officeDocument/2006/relationships/hyperlink" Target="https://www.statista.com/topics/839/gas-prices/#dossierKeyfigures" TargetMode="External"/><Relationship Id="rId5" Type="http://schemas.openxmlformats.org/officeDocument/2006/relationships/endnotes" Target="endnotes.xml"/><Relationship Id="rId10" Type="http://schemas.openxmlformats.org/officeDocument/2006/relationships/hyperlink" Target="https://www.statista.com/statistics/326017/weekly-crude-oil-prices/" TargetMode="External"/><Relationship Id="rId4" Type="http://schemas.openxmlformats.org/officeDocument/2006/relationships/footnotes" Target="footnotes.xml"/><Relationship Id="rId9" Type="http://schemas.openxmlformats.org/officeDocument/2006/relationships/hyperlink" Target="https://www.cnbc.com/2022/03/26/why-gas-prices-have-soared-in-americ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2022-11-04T11:38:00Z</dcterms:created>
  <dcterms:modified xsi:type="dcterms:W3CDTF">2022-11-04T12:53:00Z</dcterms:modified>
  <dc:creator/>
  <dc:language/>
  <cp:version/>
  <cp:contentStatus/>
  <cp:category/>
  <cp:keywords/>
  <dc:title/>
  <dc:subject/>
  <dc:description/>
</cp:coreProperties>
</file>